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03" w:rsidRDefault="005D7503" w:rsidP="005D7503">
      <w:pPr>
        <w:pStyle w:val="Default"/>
      </w:pPr>
    </w:p>
    <w:p w:rsidR="005D7503" w:rsidRPr="00A34651" w:rsidRDefault="005D7503" w:rsidP="00A34651">
      <w:pPr>
        <w:pStyle w:val="Default"/>
        <w:jc w:val="right"/>
        <w:rPr>
          <w:color w:val="auto"/>
        </w:rPr>
      </w:pPr>
      <w:r>
        <w:t xml:space="preserve"> </w:t>
      </w:r>
    </w:p>
    <w:p w:rsidR="00197313" w:rsidRPr="00F73C15" w:rsidRDefault="00197313" w:rsidP="005D7503">
      <w:pPr>
        <w:pStyle w:val="Default"/>
        <w:jc w:val="center"/>
        <w:rPr>
          <w:rFonts w:ascii="Arial" w:hAnsi="Arial" w:cs="Arial"/>
          <w:b/>
          <w:color w:val="auto"/>
          <w:sz w:val="72"/>
          <w:szCs w:val="72"/>
        </w:rPr>
      </w:pPr>
      <w:r w:rsidRPr="00F73C15">
        <w:rPr>
          <w:rFonts w:ascii="Arial" w:hAnsi="Arial" w:cs="Arial"/>
          <w:b/>
          <w:color w:val="auto"/>
          <w:sz w:val="72"/>
          <w:szCs w:val="72"/>
        </w:rPr>
        <w:t>Vedtægter</w:t>
      </w:r>
    </w:p>
    <w:p w:rsidR="00895D16" w:rsidRPr="00F73C15" w:rsidRDefault="00197313" w:rsidP="005D7503">
      <w:pPr>
        <w:pStyle w:val="Default"/>
        <w:jc w:val="center"/>
        <w:rPr>
          <w:rFonts w:ascii="Arial" w:hAnsi="Arial" w:cs="Arial"/>
          <w:b/>
          <w:color w:val="auto"/>
          <w:sz w:val="72"/>
          <w:szCs w:val="72"/>
        </w:rPr>
      </w:pPr>
      <w:r w:rsidRPr="00F73C15">
        <w:rPr>
          <w:rFonts w:ascii="Arial" w:hAnsi="Arial" w:cs="Arial"/>
          <w:b/>
          <w:color w:val="auto"/>
          <w:sz w:val="72"/>
          <w:szCs w:val="72"/>
        </w:rPr>
        <w:t>For</w:t>
      </w:r>
    </w:p>
    <w:p w:rsidR="00895D16" w:rsidRPr="00F73C15" w:rsidRDefault="00895D16" w:rsidP="005D7503">
      <w:pPr>
        <w:pStyle w:val="Default"/>
        <w:jc w:val="center"/>
        <w:rPr>
          <w:rFonts w:ascii="Arial" w:hAnsi="Arial" w:cs="Arial"/>
          <w:b/>
          <w:color w:val="auto"/>
          <w:sz w:val="72"/>
          <w:szCs w:val="72"/>
        </w:rPr>
      </w:pPr>
      <w:r w:rsidRPr="00F73C15">
        <w:rPr>
          <w:rFonts w:ascii="Arial" w:hAnsi="Arial" w:cs="Arial"/>
          <w:b/>
          <w:color w:val="auto"/>
          <w:sz w:val="72"/>
          <w:szCs w:val="72"/>
        </w:rPr>
        <w:t>Grundejerforening</w:t>
      </w:r>
    </w:p>
    <w:p w:rsidR="009421CC" w:rsidRPr="00F73C15" w:rsidRDefault="009421CC" w:rsidP="005D7503">
      <w:pPr>
        <w:pStyle w:val="Default"/>
        <w:jc w:val="center"/>
        <w:rPr>
          <w:rFonts w:ascii="Arial" w:hAnsi="Arial" w:cs="Arial"/>
          <w:b/>
          <w:color w:val="auto"/>
          <w:sz w:val="72"/>
          <w:szCs w:val="72"/>
        </w:rPr>
      </w:pPr>
      <w:r w:rsidRPr="00F73C15">
        <w:rPr>
          <w:rFonts w:ascii="Arial" w:hAnsi="Arial" w:cs="Arial"/>
          <w:b/>
          <w:color w:val="auto"/>
          <w:sz w:val="96"/>
          <w:szCs w:val="96"/>
        </w:rPr>
        <w:t>Højvang-Klint</w:t>
      </w:r>
    </w:p>
    <w:p w:rsidR="005D7503" w:rsidRPr="00F73C15" w:rsidRDefault="005D7503" w:rsidP="005D7503">
      <w:pPr>
        <w:pStyle w:val="Default"/>
        <w:rPr>
          <w:rFonts w:ascii="Arial" w:hAnsi="Arial" w:cs="Arial"/>
          <w:color w:val="auto"/>
        </w:rPr>
      </w:pPr>
    </w:p>
    <w:p w:rsidR="00115548" w:rsidRPr="00F73C15" w:rsidRDefault="00115548" w:rsidP="005D7503">
      <w:pPr>
        <w:pStyle w:val="Default"/>
        <w:rPr>
          <w:rFonts w:ascii="Arial" w:hAnsi="Arial" w:cs="Arial"/>
          <w:color w:val="auto"/>
        </w:rPr>
      </w:pPr>
    </w:p>
    <w:p w:rsidR="00115548" w:rsidRPr="00F73C15" w:rsidRDefault="00115548" w:rsidP="005D7503">
      <w:pPr>
        <w:pStyle w:val="Default"/>
        <w:rPr>
          <w:rFonts w:ascii="Arial" w:hAnsi="Arial" w:cs="Arial"/>
          <w:color w:val="auto"/>
        </w:rPr>
      </w:pPr>
    </w:p>
    <w:p w:rsidR="00115548" w:rsidRPr="00F73C15" w:rsidRDefault="00115548" w:rsidP="005D7503">
      <w:pPr>
        <w:pStyle w:val="Default"/>
        <w:rPr>
          <w:rFonts w:ascii="Arial" w:hAnsi="Arial" w:cs="Arial"/>
          <w:color w:val="auto"/>
        </w:rPr>
      </w:pPr>
    </w:p>
    <w:p w:rsidR="00115548" w:rsidRPr="00F73C15" w:rsidRDefault="00115548" w:rsidP="005D7503">
      <w:pPr>
        <w:pStyle w:val="Default"/>
        <w:rPr>
          <w:rFonts w:ascii="Arial" w:hAnsi="Arial" w:cs="Arial"/>
          <w:color w:val="auto"/>
        </w:rPr>
      </w:pPr>
    </w:p>
    <w:p w:rsidR="00115548" w:rsidRPr="00F73C15" w:rsidRDefault="00115548" w:rsidP="005D7503">
      <w:pPr>
        <w:pStyle w:val="Default"/>
        <w:rPr>
          <w:rFonts w:ascii="Arial" w:hAnsi="Arial" w:cs="Arial"/>
          <w:color w:val="auto"/>
        </w:rPr>
      </w:pPr>
    </w:p>
    <w:p w:rsidR="00115548" w:rsidRPr="00F73C15" w:rsidRDefault="00115548" w:rsidP="005D7503">
      <w:pPr>
        <w:pStyle w:val="Default"/>
        <w:rPr>
          <w:rFonts w:ascii="Arial" w:hAnsi="Arial" w:cs="Arial"/>
          <w:color w:val="auto"/>
        </w:rPr>
      </w:pPr>
    </w:p>
    <w:p w:rsidR="00DB7018" w:rsidRPr="00F73C15" w:rsidRDefault="00DB7018" w:rsidP="00DB7018">
      <w:pPr>
        <w:jc w:val="center"/>
        <w:rPr>
          <w:rFonts w:ascii="Arial" w:hAnsi="Arial" w:cs="Arial"/>
        </w:rPr>
      </w:pPr>
      <w:r w:rsidRPr="00F73C15">
        <w:rPr>
          <w:rFonts w:ascii="Arial" w:hAnsi="Arial" w:cs="Arial"/>
        </w:rPr>
        <w:t>Vedtaget på den ordinære generalforsamling</w:t>
      </w:r>
    </w:p>
    <w:p w:rsidR="00DB7018" w:rsidRPr="00F73C15" w:rsidRDefault="00F73C15" w:rsidP="00DB7018">
      <w:pPr>
        <w:jc w:val="center"/>
        <w:rPr>
          <w:rFonts w:ascii="Arial" w:hAnsi="Arial" w:cs="Arial"/>
        </w:rPr>
      </w:pPr>
      <w:r w:rsidRPr="00F73C15">
        <w:rPr>
          <w:rFonts w:ascii="Arial" w:hAnsi="Arial" w:cs="Arial"/>
        </w:rPr>
        <w:t>22</w:t>
      </w:r>
      <w:r w:rsidR="00DB7018" w:rsidRPr="00F73C15">
        <w:rPr>
          <w:rFonts w:ascii="Arial" w:hAnsi="Arial" w:cs="Arial"/>
        </w:rPr>
        <w:t>. august 2006</w:t>
      </w:r>
    </w:p>
    <w:p w:rsidR="00115548" w:rsidRPr="00F73C15" w:rsidRDefault="00115548" w:rsidP="005D7503">
      <w:pPr>
        <w:pStyle w:val="Default"/>
        <w:rPr>
          <w:rFonts w:ascii="Arial" w:hAnsi="Arial" w:cs="Arial"/>
          <w:color w:val="auto"/>
        </w:rPr>
      </w:pPr>
    </w:p>
    <w:p w:rsidR="00115548" w:rsidRPr="00F73C15" w:rsidRDefault="00115548" w:rsidP="00115548">
      <w:pPr>
        <w:pStyle w:val="Default"/>
        <w:jc w:val="center"/>
        <w:rPr>
          <w:rFonts w:ascii="Arial" w:hAnsi="Arial" w:cs="Arial"/>
          <w:color w:val="auto"/>
          <w:sz w:val="22"/>
          <w:szCs w:val="22"/>
        </w:rPr>
      </w:pPr>
      <w:r w:rsidRPr="00F73C15">
        <w:rPr>
          <w:rFonts w:ascii="Arial" w:hAnsi="Arial" w:cs="Arial"/>
          <w:color w:val="auto"/>
          <w:sz w:val="22"/>
          <w:szCs w:val="22"/>
        </w:rPr>
        <w:t>Revideret den 30</w:t>
      </w:r>
      <w:r w:rsidR="00F73C15" w:rsidRPr="00F73C15">
        <w:rPr>
          <w:rFonts w:ascii="Arial" w:hAnsi="Arial" w:cs="Arial"/>
          <w:color w:val="auto"/>
          <w:sz w:val="22"/>
          <w:szCs w:val="22"/>
        </w:rPr>
        <w:t>.</w:t>
      </w:r>
      <w:r w:rsidRPr="00F73C15">
        <w:rPr>
          <w:rFonts w:ascii="Arial" w:hAnsi="Arial" w:cs="Arial"/>
          <w:color w:val="auto"/>
          <w:sz w:val="22"/>
          <w:szCs w:val="22"/>
        </w:rPr>
        <w:t xml:space="preserve"> august 2014</w:t>
      </w:r>
      <w:r w:rsidR="00F73C15" w:rsidRPr="00F73C15">
        <w:rPr>
          <w:rFonts w:ascii="Arial" w:hAnsi="Arial" w:cs="Arial"/>
          <w:color w:val="auto"/>
          <w:sz w:val="22"/>
          <w:szCs w:val="22"/>
        </w:rPr>
        <w:t xml:space="preserve"> og 22. sep</w:t>
      </w:r>
      <w:r w:rsidR="00202289">
        <w:rPr>
          <w:rFonts w:ascii="Arial" w:hAnsi="Arial" w:cs="Arial"/>
          <w:color w:val="auto"/>
          <w:sz w:val="22"/>
          <w:szCs w:val="22"/>
        </w:rPr>
        <w:t>tember</w:t>
      </w:r>
      <w:r w:rsidR="00F73C15" w:rsidRPr="00F73C15">
        <w:rPr>
          <w:rFonts w:ascii="Arial" w:hAnsi="Arial" w:cs="Arial"/>
          <w:color w:val="auto"/>
          <w:sz w:val="22"/>
          <w:szCs w:val="22"/>
        </w:rPr>
        <w:t xml:space="preserve"> 2018</w:t>
      </w:r>
    </w:p>
    <w:p w:rsidR="0071473B" w:rsidRPr="00F73C15" w:rsidRDefault="0071473B" w:rsidP="00115548">
      <w:pPr>
        <w:pStyle w:val="Default"/>
        <w:jc w:val="center"/>
        <w:rPr>
          <w:rFonts w:ascii="Arial" w:hAnsi="Arial" w:cs="Arial"/>
          <w:color w:val="auto"/>
        </w:rPr>
      </w:pPr>
    </w:p>
    <w:p w:rsidR="0071473B" w:rsidRPr="00F73C15" w:rsidRDefault="0071473B" w:rsidP="00115548">
      <w:pPr>
        <w:pStyle w:val="Default"/>
        <w:jc w:val="center"/>
        <w:rPr>
          <w:rFonts w:ascii="Arial" w:hAnsi="Arial" w:cs="Arial"/>
          <w:color w:val="auto"/>
        </w:rPr>
      </w:pPr>
    </w:p>
    <w:p w:rsidR="005D7503" w:rsidRDefault="007059FF" w:rsidP="007059FF">
      <w:pPr>
        <w:pStyle w:val="Default"/>
        <w:pageBreakBefore/>
        <w:rPr>
          <w:rFonts w:ascii="Verdana" w:hAnsi="Verdana" w:cs="Verdana"/>
          <w:b/>
          <w:bCs/>
          <w:color w:val="auto"/>
          <w:sz w:val="20"/>
          <w:szCs w:val="20"/>
        </w:rPr>
      </w:pPr>
      <w:r>
        <w:rPr>
          <w:rFonts w:ascii="Verdana" w:hAnsi="Verdana" w:cs="Verdana"/>
          <w:b/>
          <w:bCs/>
          <w:color w:val="auto"/>
          <w:sz w:val="20"/>
          <w:szCs w:val="20"/>
        </w:rPr>
        <w:lastRenderedPageBreak/>
        <w:t xml:space="preserve">                  </w:t>
      </w:r>
      <w:r w:rsidR="005D7503">
        <w:rPr>
          <w:rFonts w:ascii="Verdana" w:hAnsi="Verdana" w:cs="Verdana"/>
          <w:b/>
          <w:bCs/>
          <w:color w:val="auto"/>
          <w:sz w:val="20"/>
          <w:szCs w:val="20"/>
        </w:rPr>
        <w:t>§ 1.</w:t>
      </w:r>
    </w:p>
    <w:p w:rsidR="007059FF" w:rsidRDefault="007059FF" w:rsidP="005D7503">
      <w:pPr>
        <w:pStyle w:val="Default"/>
        <w:rPr>
          <w:rFonts w:ascii="Verdana" w:hAnsi="Verdana" w:cs="Verdana"/>
          <w:b/>
          <w:bCs/>
          <w:color w:val="auto"/>
          <w:sz w:val="20"/>
          <w:szCs w:val="20"/>
        </w:rPr>
      </w:pPr>
    </w:p>
    <w:p w:rsidR="005D7503" w:rsidRPr="00F73C15"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Foreningens navn er Grundejerforeningen Højvang-Klint (</w:t>
      </w:r>
      <w:hyperlink r:id="rId7" w:history="1">
        <w:r w:rsidR="0071473B" w:rsidRPr="00EC195A">
          <w:rPr>
            <w:rStyle w:val="Hyperlink"/>
            <w:rFonts w:ascii="Verdana" w:hAnsi="Verdana" w:cs="Verdana"/>
            <w:sz w:val="18"/>
            <w:szCs w:val="18"/>
          </w:rPr>
          <w:t>www.hoejvang-klint.dk</w:t>
        </w:r>
      </w:hyperlink>
      <w:r w:rsidRPr="00F73C15">
        <w:rPr>
          <w:rFonts w:ascii="Verdana" w:hAnsi="Verdana" w:cs="Verdana"/>
          <w:color w:val="auto"/>
          <w:sz w:val="18"/>
          <w:szCs w:val="18"/>
        </w:rPr>
        <w:t>)</w:t>
      </w:r>
      <w:r w:rsidR="0071473B" w:rsidRPr="00F73C15">
        <w:rPr>
          <w:rFonts w:ascii="Verdana" w:hAnsi="Verdana" w:cs="Verdana"/>
          <w:color w:val="auto"/>
          <w:sz w:val="18"/>
          <w:szCs w:val="18"/>
        </w:rPr>
        <w:t>. Den har hjemsted i Odsherred kommune.</w:t>
      </w:r>
      <w:r w:rsidRPr="00F73C15">
        <w:rPr>
          <w:rFonts w:ascii="Verdana" w:hAnsi="Verdana" w:cs="Verdana"/>
          <w:color w:val="auto"/>
          <w:sz w:val="18"/>
          <w:szCs w:val="18"/>
        </w:rPr>
        <w:t xml:space="preserve"> </w:t>
      </w:r>
    </w:p>
    <w:p w:rsidR="007059FF" w:rsidRPr="0071473B" w:rsidRDefault="007059FF" w:rsidP="005D7503">
      <w:pPr>
        <w:pStyle w:val="Default"/>
        <w:rPr>
          <w:rFonts w:ascii="Verdana" w:hAnsi="Verdana" w:cs="Verdana"/>
          <w:b/>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2. </w:t>
      </w:r>
    </w:p>
    <w:p w:rsidR="008B1B2E" w:rsidRDefault="008B1B2E" w:rsidP="005D7503">
      <w:pPr>
        <w:pStyle w:val="Default"/>
        <w:rPr>
          <w:rFonts w:ascii="Verdana" w:hAnsi="Verdana" w:cs="Verdana"/>
          <w:color w:val="auto"/>
          <w:sz w:val="18"/>
          <w:szCs w:val="18"/>
        </w:rPr>
      </w:pPr>
    </w:p>
    <w:p w:rsidR="005D7503" w:rsidRDefault="005D7503" w:rsidP="005D7503">
      <w:pPr>
        <w:pStyle w:val="Default"/>
        <w:rPr>
          <w:rFonts w:ascii="Verdana" w:hAnsi="Verdana" w:cs="Verdana"/>
          <w:color w:val="auto"/>
          <w:sz w:val="18"/>
          <w:szCs w:val="18"/>
        </w:rPr>
      </w:pPr>
      <w:r w:rsidRPr="00F73C15">
        <w:rPr>
          <w:rFonts w:ascii="Verdana" w:hAnsi="Verdana" w:cs="Verdana"/>
          <w:color w:val="auto"/>
          <w:sz w:val="18"/>
          <w:szCs w:val="18"/>
        </w:rPr>
        <w:t xml:space="preserve">Foreningens formål er: </w:t>
      </w:r>
    </w:p>
    <w:p w:rsidR="00202289" w:rsidRPr="00F73C15" w:rsidRDefault="00202289" w:rsidP="005D7503">
      <w:pPr>
        <w:pStyle w:val="Default"/>
        <w:rPr>
          <w:rFonts w:ascii="Verdana" w:hAnsi="Verdana" w:cs="Verdana"/>
          <w:color w:val="auto"/>
          <w:sz w:val="18"/>
          <w:szCs w:val="18"/>
        </w:rPr>
      </w:pPr>
    </w:p>
    <w:p w:rsidR="005D7503" w:rsidRPr="00F73C15" w:rsidRDefault="005D7503" w:rsidP="005D7503">
      <w:pPr>
        <w:pStyle w:val="Default"/>
        <w:rPr>
          <w:rFonts w:ascii="Verdana" w:hAnsi="Verdana" w:cs="Verdana"/>
          <w:color w:val="auto"/>
          <w:sz w:val="18"/>
          <w:szCs w:val="18"/>
        </w:rPr>
      </w:pPr>
      <w:r w:rsidRPr="00F73C15">
        <w:rPr>
          <w:rFonts w:ascii="Verdana" w:hAnsi="Verdana" w:cs="Verdana"/>
          <w:color w:val="auto"/>
          <w:sz w:val="18"/>
          <w:szCs w:val="18"/>
        </w:rPr>
        <w:t>A -at værne og fremme medlemmernes fælles interesser på alle områder vedrørende deres grund og ejendom i så vid udstrækning lovgivningen</w:t>
      </w:r>
      <w:r w:rsidR="0071473B" w:rsidRPr="00F73C15">
        <w:rPr>
          <w:rFonts w:ascii="Verdana" w:hAnsi="Verdana" w:cs="Verdana"/>
          <w:color w:val="auto"/>
          <w:sz w:val="18"/>
          <w:szCs w:val="18"/>
        </w:rPr>
        <w:t>, udstykningsdeklarationen af 24. juli 1969</w:t>
      </w:r>
      <w:r w:rsidRPr="00F73C15">
        <w:rPr>
          <w:rFonts w:ascii="Verdana" w:hAnsi="Verdana" w:cs="Verdana"/>
          <w:color w:val="auto"/>
          <w:sz w:val="18"/>
          <w:szCs w:val="18"/>
        </w:rPr>
        <w:t xml:space="preserve"> og</w:t>
      </w:r>
      <w:r w:rsidR="007059FF" w:rsidRPr="00F73C15">
        <w:rPr>
          <w:rFonts w:ascii="Verdana" w:hAnsi="Verdana" w:cs="Verdana"/>
          <w:color w:val="auto"/>
          <w:sz w:val="18"/>
          <w:szCs w:val="18"/>
        </w:rPr>
        <w:t xml:space="preserve"> foreningens vedtægter tillader</w:t>
      </w:r>
      <w:r w:rsidRPr="00F73C15">
        <w:rPr>
          <w:rFonts w:ascii="Verdana" w:hAnsi="Verdana" w:cs="Verdana"/>
          <w:color w:val="auto"/>
          <w:sz w:val="18"/>
          <w:szCs w:val="18"/>
        </w:rPr>
        <w:t xml:space="preserve"> </w:t>
      </w:r>
    </w:p>
    <w:p w:rsidR="0071473B" w:rsidRPr="00F73C15" w:rsidRDefault="0071473B" w:rsidP="005D7503">
      <w:pPr>
        <w:pStyle w:val="Default"/>
        <w:rPr>
          <w:rFonts w:ascii="Verdana" w:hAnsi="Verdana" w:cs="Verdana"/>
          <w:color w:val="auto"/>
          <w:sz w:val="18"/>
          <w:szCs w:val="18"/>
        </w:rPr>
      </w:pPr>
      <w:r w:rsidRPr="00F73C15">
        <w:rPr>
          <w:rFonts w:ascii="Verdana" w:hAnsi="Verdana" w:cs="Verdana"/>
          <w:color w:val="auto"/>
          <w:sz w:val="18"/>
          <w:szCs w:val="18"/>
        </w:rPr>
        <w:t>B</w:t>
      </w:r>
      <w:r w:rsidR="00A10845" w:rsidRPr="00F73C15">
        <w:rPr>
          <w:rFonts w:ascii="Verdana" w:hAnsi="Verdana" w:cs="Verdana"/>
          <w:color w:val="auto"/>
          <w:sz w:val="18"/>
          <w:szCs w:val="18"/>
        </w:rPr>
        <w:t xml:space="preserve"> </w:t>
      </w:r>
      <w:r w:rsidR="005D7503" w:rsidRPr="00F73C15">
        <w:rPr>
          <w:rFonts w:ascii="Verdana" w:hAnsi="Verdana" w:cs="Verdana"/>
          <w:color w:val="auto"/>
          <w:sz w:val="18"/>
          <w:szCs w:val="18"/>
        </w:rPr>
        <w:t>-</w:t>
      </w:r>
      <w:r w:rsidR="00020662" w:rsidRPr="00F73C15">
        <w:rPr>
          <w:rFonts w:ascii="Verdana" w:hAnsi="Verdana" w:cs="Verdana"/>
          <w:color w:val="auto"/>
          <w:sz w:val="18"/>
          <w:szCs w:val="18"/>
        </w:rPr>
        <w:t xml:space="preserve"> </w:t>
      </w:r>
      <w:r w:rsidR="005D7503" w:rsidRPr="00F73C15">
        <w:rPr>
          <w:rFonts w:ascii="Verdana" w:hAnsi="Verdana" w:cs="Verdana"/>
          <w:color w:val="auto"/>
          <w:sz w:val="18"/>
          <w:szCs w:val="18"/>
        </w:rPr>
        <w:t xml:space="preserve">at </w:t>
      </w:r>
      <w:r w:rsidRPr="00F73C15">
        <w:rPr>
          <w:rFonts w:ascii="Verdana" w:hAnsi="Verdana" w:cs="Verdana"/>
          <w:color w:val="auto"/>
          <w:sz w:val="18"/>
          <w:szCs w:val="18"/>
        </w:rPr>
        <w:t>udøve foreningens påtaleret i henhold til udstykningsdeklarationen</w:t>
      </w:r>
    </w:p>
    <w:p w:rsidR="005D7503" w:rsidRPr="00F73C15" w:rsidRDefault="0071473B" w:rsidP="005D7503">
      <w:pPr>
        <w:pStyle w:val="Default"/>
        <w:rPr>
          <w:rFonts w:ascii="Verdana" w:hAnsi="Verdana" w:cs="Verdana"/>
          <w:color w:val="auto"/>
          <w:sz w:val="18"/>
          <w:szCs w:val="18"/>
        </w:rPr>
      </w:pPr>
      <w:r w:rsidRPr="00F73C15">
        <w:rPr>
          <w:rFonts w:ascii="Verdana" w:hAnsi="Verdana" w:cs="Verdana"/>
          <w:color w:val="auto"/>
          <w:sz w:val="18"/>
          <w:szCs w:val="18"/>
        </w:rPr>
        <w:t>C</w:t>
      </w:r>
      <w:r w:rsidR="00202289">
        <w:rPr>
          <w:rFonts w:ascii="Verdana" w:hAnsi="Verdana" w:cs="Verdana"/>
          <w:color w:val="auto"/>
          <w:sz w:val="18"/>
          <w:szCs w:val="18"/>
        </w:rPr>
        <w:t xml:space="preserve"> </w:t>
      </w:r>
      <w:r w:rsidR="00A10845" w:rsidRPr="00F73C15">
        <w:rPr>
          <w:rFonts w:ascii="Verdana" w:hAnsi="Verdana" w:cs="Verdana"/>
          <w:color w:val="auto"/>
          <w:sz w:val="18"/>
          <w:szCs w:val="18"/>
        </w:rPr>
        <w:t xml:space="preserve">- at </w:t>
      </w:r>
      <w:r w:rsidR="005D7503" w:rsidRPr="00F73C15">
        <w:rPr>
          <w:rFonts w:ascii="Verdana" w:hAnsi="Verdana" w:cs="Verdana"/>
          <w:color w:val="auto"/>
          <w:sz w:val="18"/>
          <w:szCs w:val="18"/>
        </w:rPr>
        <w:t>optage yderlige</w:t>
      </w:r>
      <w:r w:rsidRPr="00F73C15">
        <w:rPr>
          <w:rFonts w:ascii="Verdana" w:hAnsi="Verdana" w:cs="Verdana"/>
          <w:color w:val="auto"/>
          <w:sz w:val="18"/>
          <w:szCs w:val="18"/>
        </w:rPr>
        <w:t>re</w:t>
      </w:r>
      <w:r w:rsidR="005D7503" w:rsidRPr="00F73C15">
        <w:rPr>
          <w:rFonts w:ascii="Verdana" w:hAnsi="Verdana" w:cs="Verdana"/>
          <w:color w:val="auto"/>
          <w:sz w:val="18"/>
          <w:szCs w:val="18"/>
        </w:rPr>
        <w:t xml:space="preserve"> opgaver i fælles interesse efter generalforsamlings nærmere beslutning </w:t>
      </w:r>
    </w:p>
    <w:p w:rsidR="005D7503" w:rsidRPr="00F73C15" w:rsidRDefault="00A10845" w:rsidP="005D7503">
      <w:pPr>
        <w:pStyle w:val="Default"/>
        <w:rPr>
          <w:rFonts w:ascii="Verdana" w:hAnsi="Verdana" w:cs="Verdana"/>
          <w:color w:val="auto"/>
          <w:sz w:val="18"/>
          <w:szCs w:val="18"/>
        </w:rPr>
      </w:pPr>
      <w:r w:rsidRPr="00F73C15">
        <w:rPr>
          <w:rFonts w:ascii="Verdana" w:hAnsi="Verdana" w:cs="Verdana"/>
          <w:color w:val="auto"/>
          <w:sz w:val="18"/>
          <w:szCs w:val="18"/>
        </w:rPr>
        <w:t>D</w:t>
      </w:r>
      <w:r w:rsidR="00202289">
        <w:rPr>
          <w:rFonts w:ascii="Verdana" w:hAnsi="Verdana" w:cs="Verdana"/>
          <w:color w:val="auto"/>
          <w:sz w:val="18"/>
          <w:szCs w:val="18"/>
        </w:rPr>
        <w:t xml:space="preserve"> </w:t>
      </w:r>
      <w:r w:rsidR="005D7503" w:rsidRPr="00F73C15">
        <w:rPr>
          <w:rFonts w:ascii="Verdana" w:hAnsi="Verdana" w:cs="Verdana"/>
          <w:color w:val="auto"/>
          <w:sz w:val="18"/>
          <w:szCs w:val="18"/>
        </w:rPr>
        <w:t>-</w:t>
      </w:r>
      <w:r w:rsidRPr="00F73C15">
        <w:rPr>
          <w:rFonts w:ascii="Verdana" w:hAnsi="Verdana" w:cs="Verdana"/>
          <w:color w:val="auto"/>
          <w:sz w:val="18"/>
          <w:szCs w:val="18"/>
        </w:rPr>
        <w:t xml:space="preserve"> </w:t>
      </w:r>
      <w:r w:rsidR="005D7503" w:rsidRPr="00F73C15">
        <w:rPr>
          <w:rFonts w:ascii="Verdana" w:hAnsi="Verdana" w:cs="Verdana"/>
          <w:color w:val="auto"/>
          <w:sz w:val="18"/>
          <w:szCs w:val="18"/>
        </w:rPr>
        <w:t xml:space="preserve">at </w:t>
      </w:r>
      <w:proofErr w:type="gramStart"/>
      <w:r w:rsidR="005D7503" w:rsidRPr="00F73C15">
        <w:rPr>
          <w:rFonts w:ascii="Verdana" w:hAnsi="Verdana" w:cs="Verdana"/>
          <w:color w:val="auto"/>
          <w:sz w:val="18"/>
          <w:szCs w:val="18"/>
        </w:rPr>
        <w:t>deltage</w:t>
      </w:r>
      <w:proofErr w:type="gramEnd"/>
      <w:r w:rsidR="005D7503" w:rsidRPr="00F73C15">
        <w:rPr>
          <w:rFonts w:ascii="Verdana" w:hAnsi="Verdana" w:cs="Verdana"/>
          <w:color w:val="auto"/>
          <w:sz w:val="18"/>
          <w:szCs w:val="18"/>
        </w:rPr>
        <w:t xml:space="preserve"> i samarbejde med andre grundejerforeninger i området om anliggender af fælles interesse. </w:t>
      </w:r>
    </w:p>
    <w:p w:rsidR="00A10845" w:rsidRPr="00F73C15" w:rsidRDefault="00A10845" w:rsidP="005D7503">
      <w:pPr>
        <w:pStyle w:val="Default"/>
        <w:rPr>
          <w:rFonts w:ascii="Verdana" w:hAnsi="Verdana" w:cs="Verdana"/>
          <w:color w:val="auto"/>
          <w:sz w:val="18"/>
          <w:szCs w:val="18"/>
        </w:rPr>
      </w:pPr>
      <w:r w:rsidRPr="00F73C15">
        <w:rPr>
          <w:rFonts w:ascii="Verdana" w:hAnsi="Verdana" w:cs="Verdana"/>
          <w:color w:val="auto"/>
          <w:sz w:val="18"/>
          <w:szCs w:val="18"/>
        </w:rPr>
        <w:t>E</w:t>
      </w:r>
      <w:r w:rsidR="007059FF" w:rsidRPr="00F73C15">
        <w:rPr>
          <w:rFonts w:ascii="Verdana" w:hAnsi="Verdana" w:cs="Verdana"/>
          <w:color w:val="auto"/>
          <w:sz w:val="18"/>
          <w:szCs w:val="18"/>
        </w:rPr>
        <w:t xml:space="preserve"> </w:t>
      </w:r>
      <w:r w:rsidR="005D7503" w:rsidRPr="00F73C15">
        <w:rPr>
          <w:rFonts w:ascii="Verdana" w:hAnsi="Verdana" w:cs="Verdana"/>
          <w:color w:val="auto"/>
          <w:sz w:val="18"/>
          <w:szCs w:val="18"/>
        </w:rPr>
        <w:t>-</w:t>
      </w:r>
      <w:r w:rsidR="00020662" w:rsidRPr="00F73C15">
        <w:rPr>
          <w:rFonts w:ascii="Verdana" w:hAnsi="Verdana" w:cs="Verdana"/>
          <w:color w:val="auto"/>
          <w:sz w:val="18"/>
          <w:szCs w:val="18"/>
        </w:rPr>
        <w:t xml:space="preserve"> </w:t>
      </w:r>
      <w:r w:rsidR="005D7503" w:rsidRPr="00F73C15">
        <w:rPr>
          <w:rFonts w:ascii="Verdana" w:hAnsi="Verdana" w:cs="Verdana"/>
          <w:color w:val="auto"/>
          <w:sz w:val="18"/>
          <w:szCs w:val="18"/>
        </w:rPr>
        <w:t>at sørge for overholdelse af forpligtelsen til vedligeholdelse</w:t>
      </w:r>
      <w:r w:rsidR="00F73C15" w:rsidRPr="00F73C15">
        <w:rPr>
          <w:rFonts w:ascii="Verdana" w:hAnsi="Verdana" w:cs="Verdana"/>
          <w:color w:val="auto"/>
          <w:sz w:val="18"/>
          <w:szCs w:val="18"/>
        </w:rPr>
        <w:t xml:space="preserve"> af</w:t>
      </w:r>
      <w:r w:rsidR="005D7503" w:rsidRPr="00F73C15">
        <w:rPr>
          <w:rFonts w:ascii="Verdana" w:hAnsi="Verdana" w:cs="Verdana"/>
          <w:color w:val="auto"/>
          <w:sz w:val="18"/>
          <w:szCs w:val="18"/>
        </w:rPr>
        <w:t xml:space="preserve"> stier og veje</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 </w:t>
      </w: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3. </w:t>
      </w:r>
    </w:p>
    <w:p w:rsidR="008B1B2E" w:rsidRDefault="008B1B2E" w:rsidP="005D7503">
      <w:pPr>
        <w:pStyle w:val="Default"/>
        <w:rPr>
          <w:rFonts w:ascii="Verdana" w:hAnsi="Verdana" w:cs="Verdana"/>
          <w:color w:val="auto"/>
          <w:sz w:val="18"/>
          <w:szCs w:val="18"/>
        </w:rPr>
      </w:pPr>
    </w:p>
    <w:p w:rsidR="005D7503"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Ret samt pligt til at være medlem af foreningen har enhver ejer af ejendom, der er udstykket fra matr.nr.ne 1a, 2a, 2f, 6bg, 6bh, 6b</w:t>
      </w:r>
      <w:r w:rsidR="006305F4">
        <w:rPr>
          <w:rFonts w:ascii="Verdana" w:hAnsi="Verdana" w:cs="Verdana"/>
          <w:color w:val="auto"/>
          <w:sz w:val="18"/>
          <w:szCs w:val="18"/>
        </w:rPr>
        <w:t>i Klint by, Højby sogn og matr.</w:t>
      </w:r>
      <w:r w:rsidRPr="008D5020">
        <w:rPr>
          <w:rFonts w:ascii="Verdana" w:hAnsi="Verdana" w:cs="Verdana"/>
          <w:color w:val="auto"/>
          <w:sz w:val="18"/>
          <w:szCs w:val="18"/>
        </w:rPr>
        <w:t xml:space="preserve">nr. 10h Sonnerup by, Højby sogn. </w:t>
      </w:r>
    </w:p>
    <w:p w:rsidR="005D7503" w:rsidRPr="00F73C15" w:rsidRDefault="007059FF" w:rsidP="005D7503">
      <w:pPr>
        <w:pStyle w:val="Default"/>
        <w:rPr>
          <w:rFonts w:ascii="Verdana" w:hAnsi="Verdana" w:cs="Verdana"/>
          <w:color w:val="auto"/>
          <w:sz w:val="18"/>
          <w:szCs w:val="18"/>
        </w:rPr>
      </w:pPr>
      <w:r w:rsidRPr="00F73C15">
        <w:rPr>
          <w:rFonts w:ascii="Verdana" w:hAnsi="Verdana" w:cs="Verdana"/>
          <w:color w:val="auto"/>
          <w:sz w:val="18"/>
          <w:szCs w:val="18"/>
        </w:rPr>
        <w:t>E</w:t>
      </w:r>
      <w:r w:rsidR="005D7503" w:rsidRPr="00F73C15">
        <w:rPr>
          <w:rFonts w:ascii="Verdana" w:hAnsi="Verdana" w:cs="Verdana"/>
          <w:color w:val="auto"/>
          <w:sz w:val="18"/>
          <w:szCs w:val="18"/>
        </w:rPr>
        <w:t xml:space="preserve">jere af naboparceller kan, såfremt bestyrelsen finder det hensigtsmæssigt, optages i grundejerforeningen. </w:t>
      </w:r>
    </w:p>
    <w:p w:rsidR="00F73C15" w:rsidRDefault="00F73C15" w:rsidP="005D7503">
      <w:pPr>
        <w:pStyle w:val="Default"/>
        <w:rPr>
          <w:rFonts w:ascii="Verdana" w:hAnsi="Verdana" w:cs="Verdana"/>
          <w:color w:val="auto"/>
          <w:sz w:val="18"/>
          <w:szCs w:val="18"/>
        </w:rPr>
      </w:pPr>
    </w:p>
    <w:p w:rsidR="005D7503" w:rsidRPr="00F73C15" w:rsidRDefault="00A10845" w:rsidP="005D7503">
      <w:pPr>
        <w:pStyle w:val="Default"/>
        <w:rPr>
          <w:rFonts w:ascii="Verdana" w:hAnsi="Verdana" w:cs="Verdana"/>
          <w:color w:val="auto"/>
          <w:sz w:val="18"/>
          <w:szCs w:val="18"/>
        </w:rPr>
      </w:pPr>
      <w:r w:rsidRPr="00F73C15">
        <w:rPr>
          <w:rFonts w:ascii="Verdana" w:hAnsi="Verdana" w:cs="Verdana"/>
          <w:color w:val="auto"/>
          <w:sz w:val="18"/>
          <w:szCs w:val="18"/>
        </w:rPr>
        <w:t>Nye medlemmer, hvis parcel ikke tidligere har haft medlemskab af foreningen, skal betale et indskud, hvis størrelse fastsættes af generalforsamlingen.</w:t>
      </w:r>
    </w:p>
    <w:p w:rsidR="00F73C15" w:rsidRDefault="00F73C15" w:rsidP="005D7503">
      <w:pPr>
        <w:pStyle w:val="Default"/>
        <w:rPr>
          <w:rFonts w:ascii="Verdana" w:hAnsi="Verdana" w:cs="Verdana"/>
          <w:color w:val="auto"/>
          <w:sz w:val="18"/>
          <w:szCs w:val="18"/>
        </w:rPr>
      </w:pPr>
    </w:p>
    <w:p w:rsidR="00A10845" w:rsidRDefault="007059FF" w:rsidP="005D7503">
      <w:pPr>
        <w:pStyle w:val="Default"/>
        <w:rPr>
          <w:rFonts w:ascii="Verdana" w:hAnsi="Verdana" w:cs="Verdana"/>
          <w:color w:val="auto"/>
          <w:sz w:val="18"/>
          <w:szCs w:val="18"/>
        </w:rPr>
      </w:pPr>
      <w:r w:rsidRPr="00F73C15">
        <w:rPr>
          <w:rFonts w:ascii="Verdana" w:hAnsi="Verdana" w:cs="Verdana"/>
          <w:color w:val="auto"/>
          <w:sz w:val="18"/>
          <w:szCs w:val="18"/>
        </w:rPr>
        <w:t>Medlemmerne er pligtige at melde adresseforandring og ejerskifte senest 8 dage efter flytning og ejerskifte</w:t>
      </w:r>
    </w:p>
    <w:p w:rsidR="00F73C15" w:rsidRPr="00F73C15" w:rsidRDefault="00F73C15" w:rsidP="005D7503">
      <w:pPr>
        <w:pStyle w:val="Default"/>
        <w:rPr>
          <w:rFonts w:ascii="Verdana" w:hAnsi="Verdana" w:cs="Verdana"/>
          <w:color w:val="auto"/>
          <w:sz w:val="18"/>
          <w:szCs w:val="18"/>
        </w:rPr>
      </w:pPr>
    </w:p>
    <w:p w:rsidR="005D7503" w:rsidRDefault="005D7503" w:rsidP="00115548">
      <w:pPr>
        <w:pStyle w:val="Default"/>
        <w:ind w:firstLine="1304"/>
        <w:rPr>
          <w:rFonts w:ascii="Verdana" w:hAnsi="Verdana" w:cs="Verdana"/>
          <w:b/>
          <w:bCs/>
          <w:color w:val="auto"/>
          <w:sz w:val="20"/>
          <w:szCs w:val="20"/>
        </w:rPr>
      </w:pPr>
      <w:r>
        <w:rPr>
          <w:rFonts w:ascii="Verdana" w:hAnsi="Verdana" w:cs="Verdana"/>
          <w:b/>
          <w:bCs/>
          <w:color w:val="auto"/>
          <w:sz w:val="20"/>
          <w:szCs w:val="20"/>
        </w:rPr>
        <w:t xml:space="preserve">§ 4. </w:t>
      </w:r>
    </w:p>
    <w:p w:rsidR="007059FF" w:rsidRDefault="007059FF" w:rsidP="005D7503">
      <w:pPr>
        <w:pStyle w:val="Default"/>
        <w:rPr>
          <w:rFonts w:ascii="Verdana" w:hAnsi="Verdana" w:cs="Verdana"/>
          <w:color w:val="auto"/>
          <w:sz w:val="18"/>
          <w:szCs w:val="18"/>
        </w:rPr>
      </w:pPr>
    </w:p>
    <w:p w:rsidR="005D7503" w:rsidRPr="00F73C15" w:rsidRDefault="007861E7" w:rsidP="005D7503">
      <w:pPr>
        <w:pStyle w:val="Default"/>
        <w:rPr>
          <w:rFonts w:ascii="Verdana" w:hAnsi="Verdana" w:cs="Verdana"/>
          <w:color w:val="auto"/>
          <w:sz w:val="18"/>
          <w:szCs w:val="18"/>
        </w:rPr>
      </w:pPr>
      <w:r w:rsidRPr="00F73C15">
        <w:rPr>
          <w:rFonts w:ascii="Verdana" w:hAnsi="Verdana" w:cs="Verdana"/>
          <w:color w:val="auto"/>
          <w:sz w:val="18"/>
          <w:szCs w:val="18"/>
        </w:rPr>
        <w:t>Til at lede foreningen vælges på den ordinære generalforsamling blandt fore</w:t>
      </w:r>
      <w:r w:rsidR="00F73C15" w:rsidRPr="00F73C15">
        <w:rPr>
          <w:rFonts w:ascii="Verdana" w:hAnsi="Verdana" w:cs="Verdana"/>
          <w:color w:val="auto"/>
          <w:sz w:val="18"/>
          <w:szCs w:val="18"/>
        </w:rPr>
        <w:t xml:space="preserve">ningens medlemmer en bestyrelse. </w:t>
      </w:r>
      <w:r w:rsidR="00F73C15" w:rsidRPr="00202289">
        <w:rPr>
          <w:rFonts w:ascii="Verdana" w:eastAsia="Times New Roman" w:hAnsi="Verdana" w:cs="Arial"/>
          <w:sz w:val="18"/>
          <w:szCs w:val="18"/>
          <w:lang w:eastAsia="da-DK"/>
        </w:rPr>
        <w:t>Bestyrelsen skal bestå af mindst 3 medlemmer og ikke mere end 5 personer,</w:t>
      </w:r>
      <w:r w:rsidRPr="00F73C15">
        <w:rPr>
          <w:rFonts w:ascii="Verdana" w:hAnsi="Verdana" w:cs="Verdana"/>
          <w:color w:val="auto"/>
          <w:sz w:val="18"/>
          <w:szCs w:val="18"/>
        </w:rPr>
        <w:t xml:space="preserve"> heraf en formand, en næstformand og en kasserer samt 2 suppleanter. Formanden vælges af generalforsamlingen. I øvrigt konstituerer bestyrelsen sig selv og fastsætter bestyrelsesmedlemmernes opgaver.</w:t>
      </w:r>
    </w:p>
    <w:p w:rsidR="00A25320" w:rsidRPr="00F73C15" w:rsidRDefault="00A25320" w:rsidP="005D7503">
      <w:pPr>
        <w:pStyle w:val="Default"/>
        <w:rPr>
          <w:rFonts w:ascii="Verdana" w:hAnsi="Verdana" w:cs="Verdana"/>
          <w:color w:val="auto"/>
          <w:sz w:val="18"/>
          <w:szCs w:val="18"/>
        </w:rPr>
      </w:pPr>
      <w:r w:rsidRPr="00F73C15">
        <w:rPr>
          <w:rFonts w:ascii="Verdana" w:hAnsi="Verdana" w:cs="Verdana"/>
          <w:color w:val="auto"/>
          <w:sz w:val="18"/>
          <w:szCs w:val="18"/>
        </w:rPr>
        <w:t>Bestyrelsen vælges for 2 år, således at formanden og yderligere 1 – 2 medlemmer samt en suppleant vælges i lige år og 1 – 2 medlemmer og en suppleant vælges i ulige år. Genvalg kan finde sted.</w:t>
      </w:r>
    </w:p>
    <w:p w:rsidR="0052501B" w:rsidRPr="008D5020" w:rsidRDefault="0052501B" w:rsidP="005D7503">
      <w:pPr>
        <w:pStyle w:val="Default"/>
        <w:rPr>
          <w:rFonts w:ascii="Verdana" w:hAnsi="Verdana" w:cs="Verdana"/>
          <w:color w:val="auto"/>
          <w:sz w:val="18"/>
          <w:szCs w:val="18"/>
        </w:rPr>
      </w:pPr>
    </w:p>
    <w:p w:rsidR="005D7503" w:rsidRPr="00F73C15" w:rsidRDefault="005D7503" w:rsidP="005D7503">
      <w:pPr>
        <w:pStyle w:val="Default"/>
        <w:rPr>
          <w:rFonts w:ascii="Verdana" w:hAnsi="Verdana" w:cs="Verdana"/>
          <w:color w:val="auto"/>
          <w:sz w:val="18"/>
          <w:szCs w:val="18"/>
        </w:rPr>
      </w:pPr>
      <w:r w:rsidRPr="00F73C15">
        <w:rPr>
          <w:rFonts w:ascii="Verdana" w:hAnsi="Verdana" w:cs="Verdana"/>
          <w:color w:val="auto"/>
          <w:sz w:val="18"/>
          <w:szCs w:val="18"/>
        </w:rPr>
        <w:t xml:space="preserve">Foreningen tegnes af formanden alene eller af 2 bestyrelsesmedlemmer i forening, dog således at foreningen tegnes af </w:t>
      </w:r>
      <w:r w:rsidR="00586EB1" w:rsidRPr="00F73C15">
        <w:rPr>
          <w:rFonts w:ascii="Verdana" w:hAnsi="Verdana" w:cs="Verdana"/>
          <w:color w:val="auto"/>
          <w:sz w:val="18"/>
          <w:szCs w:val="18"/>
        </w:rPr>
        <w:t>d</w:t>
      </w:r>
      <w:r w:rsidRPr="00F73C15">
        <w:rPr>
          <w:rFonts w:ascii="Verdana" w:hAnsi="Verdana" w:cs="Verdana"/>
          <w:color w:val="auto"/>
          <w:sz w:val="18"/>
          <w:szCs w:val="18"/>
        </w:rPr>
        <w:t xml:space="preserve">en samlede bestyrelse ved indgåelse af købekontrakter, underskrift på skøder, pantebreve og deklarationer samt servitutattester. </w:t>
      </w:r>
    </w:p>
    <w:p w:rsidR="0052501B" w:rsidRDefault="0052501B" w:rsidP="005D7503">
      <w:pPr>
        <w:pStyle w:val="Default"/>
        <w:rPr>
          <w:rFonts w:ascii="Verdana" w:hAnsi="Verdana" w:cs="Verdana"/>
          <w:color w:val="auto"/>
          <w:sz w:val="18"/>
          <w:szCs w:val="18"/>
        </w:rPr>
      </w:pPr>
    </w:p>
    <w:p w:rsidR="005D7503" w:rsidRPr="00F73C15" w:rsidRDefault="0052501B" w:rsidP="005D7503">
      <w:pPr>
        <w:pStyle w:val="Default"/>
        <w:rPr>
          <w:rFonts w:ascii="Verdana" w:hAnsi="Verdana" w:cs="Verdana"/>
          <w:color w:val="auto"/>
          <w:sz w:val="18"/>
          <w:szCs w:val="18"/>
        </w:rPr>
      </w:pPr>
      <w:r w:rsidRPr="00F73C15">
        <w:rPr>
          <w:rFonts w:ascii="Verdana" w:hAnsi="Verdana" w:cs="Verdana"/>
          <w:color w:val="auto"/>
          <w:sz w:val="18"/>
          <w:szCs w:val="18"/>
        </w:rPr>
        <w:t xml:space="preserve">Bestyrelsen – bortset fra kassereren – får intet vederlag, men har krav på dækning af dokumenterede udgifter ved varetagelse af hvervet. Bestyrelsen kan antage lønnet medhjælp til foreningens administration. Kassereren kan tildeles honorar, og foreningen stiller det fornødne </w:t>
      </w:r>
      <w:proofErr w:type="spellStart"/>
      <w:r w:rsidRPr="00F73C15">
        <w:rPr>
          <w:rFonts w:ascii="Verdana" w:hAnsi="Verdana" w:cs="Verdana"/>
          <w:color w:val="auto"/>
          <w:sz w:val="18"/>
          <w:szCs w:val="18"/>
        </w:rPr>
        <w:t>IT-materiel</w:t>
      </w:r>
      <w:proofErr w:type="spellEnd"/>
      <w:r w:rsidRPr="00F73C15">
        <w:rPr>
          <w:rFonts w:ascii="Verdana" w:hAnsi="Verdana" w:cs="Verdana"/>
          <w:color w:val="auto"/>
          <w:sz w:val="18"/>
          <w:szCs w:val="18"/>
        </w:rPr>
        <w:t xml:space="preserve"> til rådighed for kassereren eller yder vederlag herfor. </w:t>
      </w:r>
    </w:p>
    <w:p w:rsidR="008B1B2E" w:rsidRDefault="008B1B2E" w:rsidP="005D7503">
      <w:pPr>
        <w:pStyle w:val="Default"/>
        <w:rPr>
          <w:rFonts w:ascii="Verdana" w:hAnsi="Verdana" w:cs="Verdana"/>
          <w:color w:val="auto"/>
          <w:sz w:val="18"/>
          <w:szCs w:val="18"/>
        </w:rPr>
      </w:pP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Foreningens midler til afholdelse af løbende udgifter skal henstå på foreningens bankkonto eller anbringes på anden fuldt betryggende måde. På bankkontoen kan kassereren hæve alene, og kontoens maximale indestående besluttes af generalforsamling. </w:t>
      </w:r>
    </w:p>
    <w:p w:rsidR="005D7503"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Foreningens midler herudover anbringes i obligationer. Disse kan i overensstemmelse med bestyrelsens nærmere anvisninger kun handles af kassereren via foreningens netbank. </w:t>
      </w:r>
    </w:p>
    <w:p w:rsidR="00115548" w:rsidRDefault="00115548" w:rsidP="005D7503">
      <w:pPr>
        <w:pStyle w:val="Default"/>
        <w:rPr>
          <w:rFonts w:ascii="Verdana" w:hAnsi="Verdana" w:cs="Verdana"/>
          <w:color w:val="auto"/>
          <w:sz w:val="18"/>
          <w:szCs w:val="18"/>
        </w:rPr>
      </w:pPr>
    </w:p>
    <w:p w:rsidR="00115548" w:rsidRPr="008D5020" w:rsidRDefault="00115548" w:rsidP="005D7503">
      <w:pPr>
        <w:pStyle w:val="Default"/>
        <w:rPr>
          <w:rFonts w:ascii="Verdana" w:hAnsi="Verdana" w:cs="Verdana"/>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5. </w:t>
      </w:r>
    </w:p>
    <w:p w:rsidR="008B1B2E" w:rsidRDefault="008B1B2E" w:rsidP="005D7503">
      <w:pPr>
        <w:pStyle w:val="Default"/>
        <w:rPr>
          <w:rFonts w:ascii="Verdana" w:hAnsi="Verdana" w:cs="Verdana"/>
          <w:color w:val="auto"/>
          <w:sz w:val="18"/>
          <w:szCs w:val="18"/>
        </w:rPr>
      </w:pPr>
    </w:p>
    <w:p w:rsidR="005D7503" w:rsidRPr="008B1B2E" w:rsidRDefault="005D7503" w:rsidP="005D7503">
      <w:pPr>
        <w:pStyle w:val="Default"/>
        <w:rPr>
          <w:rFonts w:ascii="Verdana" w:hAnsi="Verdana" w:cs="Verdana"/>
          <w:color w:val="auto"/>
          <w:sz w:val="18"/>
          <w:szCs w:val="18"/>
        </w:rPr>
      </w:pPr>
      <w:r w:rsidRPr="008B1B2E">
        <w:rPr>
          <w:rFonts w:ascii="Verdana" w:hAnsi="Verdana" w:cs="Verdana"/>
          <w:color w:val="auto"/>
          <w:sz w:val="18"/>
          <w:szCs w:val="18"/>
        </w:rPr>
        <w:t>Kassereren fører foreningens regnskab efter bestyrelsens nærmere anvisninger. Regninger skal godkendes og attesteres af formanden</w:t>
      </w:r>
      <w:r w:rsidR="00020662" w:rsidRPr="008B1B2E">
        <w:rPr>
          <w:rFonts w:ascii="Verdana" w:hAnsi="Verdana" w:cs="Verdana"/>
          <w:color w:val="auto"/>
          <w:sz w:val="18"/>
          <w:szCs w:val="18"/>
        </w:rPr>
        <w:t>, hvis de overstiger et minimumsbeløb, der fastsættes af generalforsamlingen</w:t>
      </w:r>
      <w:r w:rsidRPr="008B1B2E">
        <w:rPr>
          <w:rFonts w:ascii="Verdana" w:hAnsi="Verdana" w:cs="Verdana"/>
          <w:color w:val="auto"/>
          <w:sz w:val="18"/>
          <w:szCs w:val="18"/>
        </w:rPr>
        <w:t xml:space="preserve">. </w:t>
      </w:r>
    </w:p>
    <w:p w:rsidR="005D7503"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Regnskabsåret løber fra 1. juli til 30. juni. </w:t>
      </w:r>
    </w:p>
    <w:p w:rsidR="008B1B2E" w:rsidRPr="008D5020" w:rsidRDefault="008B1B2E" w:rsidP="005D7503">
      <w:pPr>
        <w:pStyle w:val="Default"/>
        <w:rPr>
          <w:rFonts w:ascii="Verdana" w:hAnsi="Verdana" w:cs="Verdana"/>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6. </w:t>
      </w:r>
    </w:p>
    <w:p w:rsidR="008B1B2E" w:rsidRDefault="008B1B2E" w:rsidP="005D7503">
      <w:pPr>
        <w:pStyle w:val="Default"/>
        <w:rPr>
          <w:rFonts w:ascii="Verdana" w:hAnsi="Verdana" w:cs="Verdana"/>
          <w:color w:val="auto"/>
          <w:sz w:val="18"/>
          <w:szCs w:val="18"/>
        </w:rPr>
      </w:pPr>
    </w:p>
    <w:p w:rsidR="0052501B"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Til foreningens drift betaler medlemmerne pr. parcel et årligt kontingent, hvis størrelse vedtages af generalforsamlingen.</w:t>
      </w:r>
    </w:p>
    <w:p w:rsidR="005D7503" w:rsidRPr="008B1B2E" w:rsidRDefault="0052501B" w:rsidP="005D7503">
      <w:pPr>
        <w:pStyle w:val="Default"/>
        <w:rPr>
          <w:rFonts w:ascii="Verdana" w:hAnsi="Verdana" w:cs="Verdana"/>
          <w:color w:val="auto"/>
          <w:sz w:val="18"/>
          <w:szCs w:val="18"/>
        </w:rPr>
      </w:pPr>
      <w:r w:rsidRPr="008B1B2E">
        <w:rPr>
          <w:rFonts w:ascii="Verdana" w:hAnsi="Verdana" w:cs="Verdana"/>
          <w:color w:val="auto"/>
          <w:sz w:val="18"/>
          <w:szCs w:val="18"/>
        </w:rPr>
        <w:t xml:space="preserve">Kontingentet forfalder til betaling den 1. juli </w:t>
      </w:r>
      <w:r w:rsidRPr="003072D4">
        <w:rPr>
          <w:rFonts w:ascii="Verdana" w:hAnsi="Verdana" w:cs="Verdana"/>
          <w:color w:val="auto"/>
          <w:sz w:val="18"/>
          <w:szCs w:val="18"/>
        </w:rPr>
        <w:t>det følgende år</w:t>
      </w:r>
      <w:r w:rsidRPr="008B1B2E">
        <w:rPr>
          <w:rFonts w:ascii="Verdana" w:hAnsi="Verdana" w:cs="Verdana"/>
          <w:color w:val="auto"/>
          <w:sz w:val="18"/>
          <w:szCs w:val="18"/>
        </w:rPr>
        <w:t xml:space="preserve"> </w:t>
      </w:r>
      <w:r w:rsidR="003072D4">
        <w:rPr>
          <w:rFonts w:ascii="Verdana" w:hAnsi="Verdana" w:cs="Verdana"/>
          <w:color w:val="auto"/>
          <w:sz w:val="18"/>
          <w:szCs w:val="18"/>
        </w:rPr>
        <w:t xml:space="preserve">regnskabsår </w:t>
      </w:r>
      <w:r w:rsidRPr="008B1B2E">
        <w:rPr>
          <w:rFonts w:ascii="Verdana" w:hAnsi="Verdana" w:cs="Verdana"/>
          <w:color w:val="auto"/>
          <w:sz w:val="18"/>
          <w:szCs w:val="18"/>
        </w:rPr>
        <w:t>med seneste indbetalingsfrist den første bankdag i november.</w:t>
      </w:r>
      <w:r w:rsidR="005D7503" w:rsidRPr="008B1B2E">
        <w:rPr>
          <w:rFonts w:ascii="Verdana" w:hAnsi="Verdana" w:cs="Verdana"/>
          <w:color w:val="auto"/>
          <w:sz w:val="18"/>
          <w:szCs w:val="18"/>
        </w:rPr>
        <w:t xml:space="preserve"> </w:t>
      </w: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 xml:space="preserve">Ved indbetaling efter seneste indbetalingsfrist pålægges gebyr, hvis størrelse fastsættes af generalforsamlingen. </w:t>
      </w:r>
    </w:p>
    <w:p w:rsidR="005D7503"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lastRenderedPageBreak/>
        <w:t xml:space="preserve">Er et medlem i restance er bestyrelsen berettiget til at lade restancen inddrive ad retslig vej. Evt. foretages indberetning til </w:t>
      </w:r>
      <w:proofErr w:type="spellStart"/>
      <w:r w:rsidRPr="008D5020">
        <w:rPr>
          <w:rFonts w:ascii="Verdana" w:hAnsi="Verdana" w:cs="Verdana"/>
          <w:color w:val="auto"/>
          <w:sz w:val="18"/>
          <w:szCs w:val="18"/>
        </w:rPr>
        <w:t>Experians</w:t>
      </w:r>
      <w:proofErr w:type="spellEnd"/>
      <w:r w:rsidRPr="008D5020">
        <w:rPr>
          <w:rFonts w:ascii="Verdana" w:hAnsi="Verdana" w:cs="Verdana"/>
          <w:color w:val="auto"/>
          <w:sz w:val="18"/>
          <w:szCs w:val="18"/>
        </w:rPr>
        <w:t xml:space="preserve"> </w:t>
      </w:r>
      <w:proofErr w:type="spellStart"/>
      <w:r w:rsidRPr="008D5020">
        <w:rPr>
          <w:rFonts w:ascii="Verdana" w:hAnsi="Verdana" w:cs="Verdana"/>
          <w:color w:val="auto"/>
          <w:sz w:val="18"/>
          <w:szCs w:val="18"/>
        </w:rPr>
        <w:t>RKI-register</w:t>
      </w:r>
      <w:proofErr w:type="spellEnd"/>
      <w:r w:rsidRPr="008D5020">
        <w:rPr>
          <w:rFonts w:ascii="Verdana" w:hAnsi="Verdana" w:cs="Verdana"/>
          <w:color w:val="auto"/>
          <w:sz w:val="18"/>
          <w:szCs w:val="18"/>
        </w:rPr>
        <w:t xml:space="preserve">. </w:t>
      </w:r>
    </w:p>
    <w:p w:rsidR="008B1B2E" w:rsidRPr="008D5020" w:rsidRDefault="008B1B2E" w:rsidP="005D7503">
      <w:pPr>
        <w:pStyle w:val="Default"/>
        <w:rPr>
          <w:rFonts w:ascii="Verdana" w:hAnsi="Verdana" w:cs="Verdana"/>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7. </w:t>
      </w:r>
    </w:p>
    <w:p w:rsidR="004A6879" w:rsidRDefault="004A6879" w:rsidP="00840C58">
      <w:pPr>
        <w:pStyle w:val="Default"/>
        <w:rPr>
          <w:rFonts w:ascii="Verdana" w:hAnsi="Verdana" w:cs="Verdana"/>
          <w:color w:val="auto"/>
          <w:sz w:val="18"/>
          <w:szCs w:val="18"/>
        </w:rPr>
      </w:pPr>
    </w:p>
    <w:p w:rsidR="004A6879" w:rsidRPr="008B1B2E" w:rsidRDefault="004A6879" w:rsidP="008D5020">
      <w:pPr>
        <w:pStyle w:val="Default"/>
        <w:rPr>
          <w:rFonts w:ascii="Verdana" w:hAnsi="Verdana" w:cs="Verdana"/>
          <w:color w:val="auto"/>
          <w:sz w:val="18"/>
          <w:szCs w:val="18"/>
        </w:rPr>
      </w:pPr>
      <w:r w:rsidRPr="008B1B2E">
        <w:rPr>
          <w:rFonts w:ascii="Verdana" w:hAnsi="Verdana" w:cs="Verdana"/>
          <w:color w:val="auto"/>
          <w:sz w:val="18"/>
          <w:szCs w:val="18"/>
        </w:rPr>
        <w:t xml:space="preserve">Bestyrelsesmøde afholdes så ofte formanden finder det nødvendigt eller efter begæring af mindst 2 bestyrelsesmedlemmer, dog mindst 2 gange årligt. Suppleanterne har ret til at deltage i møderne uden stemmeret. </w:t>
      </w:r>
    </w:p>
    <w:p w:rsidR="008B1B2E" w:rsidRDefault="008B1B2E" w:rsidP="008D5020">
      <w:pPr>
        <w:pStyle w:val="Default"/>
        <w:rPr>
          <w:rFonts w:ascii="Verdana" w:hAnsi="Verdana" w:cs="Verdana"/>
          <w:color w:val="auto"/>
          <w:sz w:val="18"/>
          <w:szCs w:val="18"/>
        </w:rPr>
      </w:pPr>
    </w:p>
    <w:p w:rsidR="004A6879" w:rsidRPr="008B1B2E" w:rsidRDefault="004A6879" w:rsidP="008D5020">
      <w:pPr>
        <w:pStyle w:val="Default"/>
        <w:rPr>
          <w:rFonts w:ascii="Verdana" w:hAnsi="Verdana" w:cs="Verdana"/>
          <w:color w:val="auto"/>
          <w:sz w:val="18"/>
          <w:szCs w:val="18"/>
        </w:rPr>
      </w:pPr>
      <w:r w:rsidRPr="008B1B2E">
        <w:rPr>
          <w:rFonts w:ascii="Verdana" w:hAnsi="Verdana" w:cs="Verdana"/>
          <w:color w:val="auto"/>
          <w:sz w:val="18"/>
          <w:szCs w:val="18"/>
        </w:rPr>
        <w:t>Ved uenighed i bestyrelsen træffes beslutning ved almindeligt stemmeflertal. Ved stemmelighed er formandens stemme afgørende. Bestyrelsens beslutninger er gyldige, når de er vedtaget af et flertal af bestyrelsesmedlemmer</w:t>
      </w:r>
      <w:r w:rsidR="00840C58" w:rsidRPr="008B1B2E">
        <w:rPr>
          <w:rFonts w:ascii="Verdana" w:hAnsi="Verdana" w:cs="Verdana"/>
          <w:color w:val="auto"/>
          <w:sz w:val="18"/>
          <w:szCs w:val="18"/>
        </w:rPr>
        <w:t>, og dette flertal udgøres af mindst 2 bestyrelsesmedlemmer. Der udfærdiges referat af bestyrelsesmøderne. Efter deltagernes godkendelse af referatet udlægges det på foreningens hjemmeside.</w:t>
      </w:r>
    </w:p>
    <w:p w:rsidR="005D7503" w:rsidRPr="008B1B2E" w:rsidRDefault="005D7503" w:rsidP="008D5020">
      <w:pPr>
        <w:pStyle w:val="Default"/>
        <w:rPr>
          <w:rFonts w:ascii="Verdana" w:hAnsi="Verdana" w:cs="Verdana"/>
          <w:color w:val="auto"/>
          <w:sz w:val="18"/>
          <w:szCs w:val="18"/>
        </w:rPr>
      </w:pPr>
      <w:r w:rsidRPr="008B1B2E">
        <w:rPr>
          <w:rFonts w:ascii="Verdana" w:hAnsi="Verdana" w:cs="Verdana"/>
          <w:color w:val="auto"/>
          <w:sz w:val="18"/>
          <w:szCs w:val="18"/>
        </w:rPr>
        <w:t xml:space="preserve"> </w:t>
      </w:r>
    </w:p>
    <w:p w:rsidR="005D7503" w:rsidRPr="008B1B2E" w:rsidRDefault="005D7503" w:rsidP="005D7503">
      <w:pPr>
        <w:pStyle w:val="Default"/>
        <w:rPr>
          <w:rFonts w:ascii="Verdana" w:hAnsi="Verdana" w:cs="Verdana"/>
          <w:color w:val="auto"/>
          <w:sz w:val="18"/>
          <w:szCs w:val="18"/>
        </w:rPr>
      </w:pPr>
      <w:r w:rsidRPr="008B1B2E">
        <w:rPr>
          <w:rFonts w:ascii="Verdana" w:hAnsi="Verdana" w:cs="Verdana"/>
          <w:color w:val="auto"/>
          <w:sz w:val="18"/>
          <w:szCs w:val="18"/>
        </w:rPr>
        <w:t xml:space="preserve">I øvrigt fastsætter bestyrelsen selv sin forretningsgang. </w:t>
      </w:r>
    </w:p>
    <w:p w:rsidR="008B1B2E" w:rsidRPr="00840C58" w:rsidRDefault="008B1B2E" w:rsidP="005D7503">
      <w:pPr>
        <w:pStyle w:val="Default"/>
        <w:rPr>
          <w:rFonts w:ascii="Verdana" w:hAnsi="Verdana" w:cs="Verdana"/>
          <w:b/>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8. </w:t>
      </w:r>
    </w:p>
    <w:p w:rsidR="008B1B2E" w:rsidRDefault="008B1B2E" w:rsidP="005D7503">
      <w:pPr>
        <w:pStyle w:val="Default"/>
        <w:rPr>
          <w:rFonts w:ascii="Verdana" w:hAnsi="Verdana" w:cs="Verdana"/>
          <w:color w:val="auto"/>
          <w:sz w:val="18"/>
          <w:szCs w:val="18"/>
        </w:rPr>
      </w:pPr>
    </w:p>
    <w:p w:rsidR="005D7503" w:rsidRPr="008D5020"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På den ordinære generalforsamling vælges en revisor, der mindst én gang årligt skal revidere foreningens regnsk</w:t>
      </w:r>
      <w:r w:rsidR="006305F4">
        <w:rPr>
          <w:rFonts w:ascii="Verdana" w:hAnsi="Verdana" w:cs="Verdana"/>
          <w:color w:val="auto"/>
          <w:sz w:val="18"/>
          <w:szCs w:val="18"/>
        </w:rPr>
        <w:t>ab og afgive revisionsbemærknin</w:t>
      </w:r>
      <w:r w:rsidRPr="008D5020">
        <w:rPr>
          <w:rFonts w:ascii="Verdana" w:hAnsi="Verdana" w:cs="Verdana"/>
          <w:color w:val="auto"/>
          <w:sz w:val="18"/>
          <w:szCs w:val="18"/>
        </w:rPr>
        <w:t xml:space="preserve">ger til bestyrelsen. Tillige vælges en revisor-suppleant. </w:t>
      </w:r>
    </w:p>
    <w:p w:rsidR="008B1B2E" w:rsidRDefault="008B1B2E" w:rsidP="005D7503">
      <w:pPr>
        <w:pStyle w:val="Default"/>
        <w:rPr>
          <w:rFonts w:ascii="Verdana" w:hAnsi="Verdana" w:cs="Verdana"/>
          <w:color w:val="auto"/>
          <w:sz w:val="18"/>
          <w:szCs w:val="18"/>
        </w:rPr>
      </w:pPr>
    </w:p>
    <w:p w:rsidR="005D7503" w:rsidRDefault="005D7503" w:rsidP="005D7503">
      <w:pPr>
        <w:pStyle w:val="Default"/>
        <w:rPr>
          <w:rFonts w:ascii="Verdana" w:hAnsi="Verdana" w:cs="Verdana"/>
          <w:color w:val="auto"/>
          <w:sz w:val="18"/>
          <w:szCs w:val="18"/>
        </w:rPr>
      </w:pPr>
      <w:r w:rsidRPr="008D5020">
        <w:rPr>
          <w:rFonts w:ascii="Verdana" w:hAnsi="Verdana" w:cs="Verdana"/>
          <w:color w:val="auto"/>
          <w:sz w:val="18"/>
          <w:szCs w:val="18"/>
        </w:rPr>
        <w:t>Bestyrelsen har i øvrigt ret til selv at revidere regnskaberne eller</w:t>
      </w:r>
      <w:r w:rsidR="006305F4">
        <w:rPr>
          <w:rFonts w:ascii="Verdana" w:hAnsi="Verdana" w:cs="Verdana"/>
          <w:color w:val="auto"/>
          <w:sz w:val="18"/>
          <w:szCs w:val="18"/>
        </w:rPr>
        <w:t xml:space="preserve"> lade dem revidere, når der fin</w:t>
      </w:r>
      <w:r w:rsidRPr="008D5020">
        <w:rPr>
          <w:rFonts w:ascii="Verdana" w:hAnsi="Verdana" w:cs="Verdana"/>
          <w:color w:val="auto"/>
          <w:sz w:val="18"/>
          <w:szCs w:val="18"/>
        </w:rPr>
        <w:t xml:space="preserve">des anledning hertil. </w:t>
      </w:r>
    </w:p>
    <w:p w:rsidR="008B1B2E" w:rsidRPr="008D5020" w:rsidRDefault="008B1B2E" w:rsidP="005D7503">
      <w:pPr>
        <w:pStyle w:val="Default"/>
        <w:rPr>
          <w:rFonts w:ascii="Verdana" w:hAnsi="Verdana" w:cs="Verdana"/>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9. </w:t>
      </w:r>
    </w:p>
    <w:p w:rsidR="008B1B2E" w:rsidRDefault="008B1B2E" w:rsidP="005D7503">
      <w:pPr>
        <w:pStyle w:val="Default"/>
        <w:rPr>
          <w:rFonts w:ascii="Verdana" w:hAnsi="Verdana" w:cs="Verdana"/>
          <w:color w:val="auto"/>
          <w:sz w:val="18"/>
          <w:szCs w:val="18"/>
        </w:rPr>
      </w:pPr>
    </w:p>
    <w:p w:rsidR="005D7503" w:rsidRPr="006305F4" w:rsidRDefault="005D7503" w:rsidP="005D7503">
      <w:pPr>
        <w:pStyle w:val="Default"/>
        <w:rPr>
          <w:rFonts w:ascii="Verdana" w:hAnsi="Verdana" w:cs="Verdana"/>
          <w:color w:val="auto"/>
          <w:sz w:val="18"/>
          <w:szCs w:val="18"/>
        </w:rPr>
      </w:pPr>
      <w:r w:rsidRPr="006305F4">
        <w:rPr>
          <w:rFonts w:ascii="Verdana" w:hAnsi="Verdana" w:cs="Verdana"/>
          <w:color w:val="auto"/>
          <w:sz w:val="18"/>
          <w:szCs w:val="18"/>
        </w:rPr>
        <w:t xml:space="preserve">Generalforsamlingen er foreningens øverste myndighed. Kun den kan give, forandre eller ophæve vedtægterne. </w:t>
      </w:r>
    </w:p>
    <w:p w:rsidR="008B1B2E" w:rsidRDefault="008B1B2E" w:rsidP="005D7503">
      <w:pPr>
        <w:pStyle w:val="Default"/>
        <w:rPr>
          <w:rFonts w:ascii="Verdana" w:hAnsi="Verdana" w:cs="Verdana"/>
          <w:color w:val="auto"/>
          <w:sz w:val="18"/>
          <w:szCs w:val="18"/>
        </w:rPr>
      </w:pPr>
    </w:p>
    <w:p w:rsidR="005D7503" w:rsidRPr="002F6D29" w:rsidRDefault="005D7503" w:rsidP="005D7503">
      <w:pPr>
        <w:pStyle w:val="Default"/>
        <w:rPr>
          <w:rFonts w:ascii="Verdana" w:hAnsi="Verdana" w:cs="Verdana"/>
          <w:color w:val="auto"/>
          <w:sz w:val="18"/>
          <w:szCs w:val="18"/>
        </w:rPr>
      </w:pPr>
      <w:r w:rsidRPr="002F6D29">
        <w:rPr>
          <w:rFonts w:ascii="Verdana" w:hAnsi="Verdana" w:cs="Verdana"/>
          <w:color w:val="auto"/>
          <w:sz w:val="18"/>
          <w:szCs w:val="18"/>
        </w:rPr>
        <w:t xml:space="preserve">Enhver ordinær generalforsamling skal indkaldes med mindst </w:t>
      </w:r>
      <w:r w:rsidR="003072D4">
        <w:rPr>
          <w:rFonts w:ascii="Verdana" w:hAnsi="Verdana" w:cs="Verdana"/>
          <w:color w:val="auto"/>
          <w:sz w:val="18"/>
          <w:szCs w:val="18"/>
        </w:rPr>
        <w:t>4 ugers</w:t>
      </w:r>
      <w:r w:rsidRPr="002F6D29">
        <w:rPr>
          <w:rFonts w:ascii="Verdana" w:hAnsi="Verdana" w:cs="Verdana"/>
          <w:color w:val="auto"/>
          <w:sz w:val="18"/>
          <w:szCs w:val="18"/>
        </w:rPr>
        <w:t xml:space="preserve"> varsel</w:t>
      </w:r>
      <w:r w:rsidR="003072D4">
        <w:rPr>
          <w:rFonts w:ascii="Verdana" w:hAnsi="Verdana" w:cs="Verdana"/>
          <w:color w:val="auto"/>
          <w:sz w:val="18"/>
          <w:szCs w:val="18"/>
        </w:rPr>
        <w:t xml:space="preserve"> o</w:t>
      </w:r>
      <w:r w:rsidR="007123A9">
        <w:rPr>
          <w:rFonts w:ascii="Verdana" w:hAnsi="Verdana" w:cs="Verdana"/>
          <w:color w:val="auto"/>
          <w:sz w:val="18"/>
          <w:szCs w:val="18"/>
        </w:rPr>
        <w:t>g</w:t>
      </w:r>
      <w:r w:rsidR="003072D4" w:rsidRPr="007123A9">
        <w:rPr>
          <w:rFonts w:ascii="Verdana" w:eastAsia="Times New Roman" w:hAnsi="Verdana" w:cs="Arial"/>
          <w:sz w:val="18"/>
          <w:szCs w:val="18"/>
          <w:lang w:eastAsia="da-DK"/>
        </w:rPr>
        <w:t xml:space="preserve"> materiale 14 dage før afholdelse af GF</w:t>
      </w:r>
      <w:r w:rsidRPr="007123A9">
        <w:rPr>
          <w:rFonts w:ascii="Verdana" w:hAnsi="Verdana" w:cs="Verdana"/>
          <w:color w:val="auto"/>
          <w:sz w:val="18"/>
          <w:szCs w:val="18"/>
        </w:rPr>
        <w:t xml:space="preserve"> </w:t>
      </w:r>
      <w:r w:rsidR="00840C58" w:rsidRPr="002F6D29">
        <w:rPr>
          <w:rFonts w:ascii="Verdana" w:hAnsi="Verdana" w:cs="Verdana"/>
          <w:color w:val="auto"/>
          <w:sz w:val="18"/>
          <w:szCs w:val="18"/>
        </w:rPr>
        <w:t>–</w:t>
      </w:r>
      <w:r w:rsidR="00FB3ED6" w:rsidRPr="002F6D29">
        <w:rPr>
          <w:rFonts w:ascii="Verdana" w:hAnsi="Verdana" w:cs="Verdana"/>
          <w:color w:val="auto"/>
          <w:sz w:val="18"/>
          <w:szCs w:val="18"/>
        </w:rPr>
        <w:t xml:space="preserve"> </w:t>
      </w:r>
      <w:r w:rsidRPr="002F6D29">
        <w:rPr>
          <w:rFonts w:ascii="Verdana" w:hAnsi="Verdana" w:cs="Verdana"/>
          <w:color w:val="auto"/>
          <w:sz w:val="18"/>
          <w:szCs w:val="18"/>
        </w:rPr>
        <w:t>og skriftligt til hvert enkelt medlem med angivelse af dagsorden og vedlagt det reviderede regnskab</w:t>
      </w:r>
      <w:r w:rsidR="000608E2" w:rsidRPr="002F6D29">
        <w:rPr>
          <w:rFonts w:ascii="Verdana" w:hAnsi="Verdana" w:cs="Verdana"/>
          <w:color w:val="auto"/>
          <w:sz w:val="18"/>
          <w:szCs w:val="18"/>
        </w:rPr>
        <w:t xml:space="preserve"> samt budget for igangværende og følgende regnskabsår</w:t>
      </w:r>
      <w:r w:rsidRPr="002F6D29">
        <w:rPr>
          <w:rFonts w:ascii="Verdana" w:hAnsi="Verdana" w:cs="Verdana"/>
          <w:color w:val="auto"/>
          <w:sz w:val="18"/>
          <w:szCs w:val="18"/>
        </w:rPr>
        <w:t xml:space="preserve">. Materialet til generalforsamlingen kan udsendes til medlemmerne via e-mail og foreningens hjemmeside. </w:t>
      </w:r>
      <w:r w:rsidR="002F6D29" w:rsidRPr="002F6D29">
        <w:rPr>
          <w:rFonts w:ascii="Verdana" w:eastAsia="Times New Roman" w:hAnsi="Verdana" w:cs="Arial"/>
          <w:sz w:val="18"/>
          <w:szCs w:val="18"/>
          <w:lang w:eastAsia="da-DK"/>
        </w:rPr>
        <w:t xml:space="preserve">Indkaldelse til medlemmer uden mail via post. </w:t>
      </w:r>
    </w:p>
    <w:p w:rsidR="008B1B2E" w:rsidRDefault="008B1B2E" w:rsidP="005D7503">
      <w:pPr>
        <w:pStyle w:val="Default"/>
        <w:rPr>
          <w:rFonts w:ascii="Verdana" w:hAnsi="Verdana" w:cs="Verdana"/>
          <w:color w:val="auto"/>
          <w:sz w:val="18"/>
          <w:szCs w:val="18"/>
        </w:rPr>
      </w:pPr>
    </w:p>
    <w:p w:rsidR="008B1B2E" w:rsidRPr="00202289" w:rsidRDefault="005D7503" w:rsidP="005D7503">
      <w:pPr>
        <w:pStyle w:val="Default"/>
        <w:rPr>
          <w:rFonts w:ascii="Verdana" w:hAnsi="Verdana" w:cs="Verdana"/>
          <w:color w:val="auto"/>
          <w:sz w:val="18"/>
          <w:szCs w:val="18"/>
        </w:rPr>
      </w:pPr>
      <w:r w:rsidRPr="00202289">
        <w:rPr>
          <w:rFonts w:ascii="Verdana" w:hAnsi="Verdana" w:cs="Verdana"/>
          <w:color w:val="auto"/>
          <w:sz w:val="18"/>
          <w:szCs w:val="18"/>
        </w:rPr>
        <w:t xml:space="preserve">Ved afstemninger gælder simpelt stemmeflertal. Hvert medlem har én stemme pr. parcel. Medlemmer, der i fællesskab ejer en ejendom, råder kun over én stemme. </w:t>
      </w:r>
    </w:p>
    <w:p w:rsidR="008B1B2E" w:rsidRPr="00202289" w:rsidRDefault="005D7503" w:rsidP="005D7503">
      <w:pPr>
        <w:pStyle w:val="Default"/>
        <w:rPr>
          <w:rFonts w:ascii="Verdana" w:hAnsi="Verdana" w:cs="Verdana"/>
          <w:color w:val="auto"/>
          <w:sz w:val="18"/>
          <w:szCs w:val="18"/>
        </w:rPr>
      </w:pPr>
      <w:r w:rsidRPr="00202289">
        <w:rPr>
          <w:rFonts w:ascii="Verdana" w:hAnsi="Verdana" w:cs="Verdana"/>
          <w:color w:val="auto"/>
          <w:sz w:val="18"/>
          <w:szCs w:val="18"/>
        </w:rPr>
        <w:t>Afstemning foregår ved håndsoprækning. Dog skal afstemning foregå skriftlig, såfremt en tredjedel af de fremmødte ønsker dette</w:t>
      </w:r>
      <w:r w:rsidR="000608E2" w:rsidRPr="00202289">
        <w:rPr>
          <w:rFonts w:ascii="Verdana" w:hAnsi="Verdana" w:cs="Verdana"/>
          <w:color w:val="auto"/>
          <w:sz w:val="18"/>
          <w:szCs w:val="18"/>
        </w:rPr>
        <w:t xml:space="preserve"> eller det bestemmes af dirigenten</w:t>
      </w:r>
      <w:r w:rsidRPr="00202289">
        <w:rPr>
          <w:rFonts w:ascii="Verdana" w:hAnsi="Verdana" w:cs="Verdana"/>
          <w:color w:val="auto"/>
          <w:sz w:val="18"/>
          <w:szCs w:val="18"/>
        </w:rPr>
        <w:t xml:space="preserve">. </w:t>
      </w:r>
    </w:p>
    <w:p w:rsidR="008B1B2E" w:rsidRPr="00202289" w:rsidRDefault="005D7503" w:rsidP="005D7503">
      <w:pPr>
        <w:pStyle w:val="Default"/>
        <w:rPr>
          <w:rFonts w:ascii="Verdana" w:hAnsi="Verdana" w:cs="Verdana"/>
          <w:color w:val="auto"/>
          <w:sz w:val="18"/>
          <w:szCs w:val="18"/>
        </w:rPr>
      </w:pPr>
      <w:r w:rsidRPr="00202289">
        <w:rPr>
          <w:rFonts w:ascii="Verdana" w:hAnsi="Verdana" w:cs="Verdana"/>
          <w:color w:val="auto"/>
          <w:sz w:val="18"/>
          <w:szCs w:val="18"/>
        </w:rPr>
        <w:t xml:space="preserve">I tilfælde af stemmelighed er et forslag forkastet. </w:t>
      </w:r>
    </w:p>
    <w:p w:rsidR="00202289" w:rsidRDefault="00202289" w:rsidP="005D7503">
      <w:pPr>
        <w:pStyle w:val="Default"/>
        <w:rPr>
          <w:rFonts w:ascii="Verdana" w:hAnsi="Verdana" w:cs="Verdana"/>
          <w:color w:val="auto"/>
          <w:sz w:val="18"/>
          <w:szCs w:val="18"/>
        </w:rPr>
      </w:pPr>
    </w:p>
    <w:p w:rsidR="005D7503" w:rsidRPr="00202289" w:rsidRDefault="005D7503" w:rsidP="005D7503">
      <w:pPr>
        <w:pStyle w:val="Default"/>
        <w:rPr>
          <w:rFonts w:ascii="Verdana" w:hAnsi="Verdana" w:cs="Verdana"/>
          <w:color w:val="auto"/>
          <w:sz w:val="18"/>
          <w:szCs w:val="18"/>
        </w:rPr>
      </w:pPr>
      <w:r w:rsidRPr="00202289">
        <w:rPr>
          <w:rFonts w:ascii="Verdana" w:hAnsi="Verdana" w:cs="Verdana"/>
          <w:color w:val="auto"/>
          <w:sz w:val="18"/>
          <w:szCs w:val="18"/>
        </w:rPr>
        <w:t xml:space="preserve">Et medlem kan på generalforsamlingen lade sig repræsentere af </w:t>
      </w:r>
      <w:r w:rsidR="000608E2" w:rsidRPr="00202289">
        <w:rPr>
          <w:rFonts w:ascii="Verdana" w:hAnsi="Verdana" w:cs="Verdana"/>
          <w:color w:val="auto"/>
          <w:sz w:val="18"/>
          <w:szCs w:val="18"/>
        </w:rPr>
        <w:t>et andet navngivet medlem</w:t>
      </w:r>
      <w:r w:rsidRPr="00202289">
        <w:rPr>
          <w:rFonts w:ascii="Verdana" w:hAnsi="Verdana" w:cs="Verdana"/>
          <w:color w:val="auto"/>
          <w:sz w:val="18"/>
          <w:szCs w:val="18"/>
        </w:rPr>
        <w:t xml:space="preserve"> ved skriftlig fuldmagt. Ingen kan dog møde med mere end én fuldmagt. </w:t>
      </w:r>
    </w:p>
    <w:p w:rsidR="008B1B2E" w:rsidRPr="006305F4" w:rsidRDefault="008B1B2E" w:rsidP="005D7503">
      <w:pPr>
        <w:pStyle w:val="Default"/>
        <w:rPr>
          <w:rFonts w:ascii="Verdana" w:hAnsi="Verdana" w:cs="Verdana"/>
          <w:color w:val="auto"/>
          <w:sz w:val="18"/>
          <w:szCs w:val="18"/>
        </w:rPr>
      </w:pPr>
    </w:p>
    <w:p w:rsidR="005D7503"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Medlemmer, der er i restance, har ingen stemmeret på generalforsamlingen. </w:t>
      </w:r>
    </w:p>
    <w:p w:rsidR="008B1B2E" w:rsidRPr="00115548" w:rsidRDefault="008B1B2E" w:rsidP="005D7503">
      <w:pPr>
        <w:pStyle w:val="Default"/>
        <w:rPr>
          <w:rFonts w:ascii="Verdana" w:hAnsi="Verdana" w:cs="Verdana"/>
          <w:color w:val="auto"/>
          <w:sz w:val="18"/>
          <w:szCs w:val="18"/>
        </w:rPr>
      </w:pP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Vedtægtsændringer kan kun godkendes og gennemføres, </w:t>
      </w:r>
      <w:r w:rsidR="006305F4">
        <w:rPr>
          <w:rFonts w:ascii="Verdana" w:hAnsi="Verdana" w:cs="Verdana"/>
          <w:color w:val="auto"/>
          <w:sz w:val="18"/>
          <w:szCs w:val="18"/>
        </w:rPr>
        <w:t>såfremt 2/3 af de fremmødte med</w:t>
      </w:r>
      <w:r w:rsidRPr="00115548">
        <w:rPr>
          <w:rFonts w:ascii="Verdana" w:hAnsi="Verdana" w:cs="Verdana"/>
          <w:color w:val="auto"/>
          <w:sz w:val="18"/>
          <w:szCs w:val="18"/>
        </w:rPr>
        <w:t xml:space="preserve">lemmer stemmer for. </w:t>
      </w:r>
    </w:p>
    <w:p w:rsidR="008B1B2E" w:rsidRDefault="008B1B2E" w:rsidP="005D7503">
      <w:pPr>
        <w:pStyle w:val="Default"/>
        <w:rPr>
          <w:rFonts w:ascii="Verdana" w:hAnsi="Verdana" w:cs="Verdana"/>
          <w:color w:val="auto"/>
          <w:sz w:val="18"/>
          <w:szCs w:val="18"/>
        </w:rPr>
      </w:pPr>
    </w:p>
    <w:p w:rsidR="005D7503"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Ordinær generalforsamling afholdes én gang årligt i august/september måned </w:t>
      </w:r>
      <w:r w:rsidR="000608E2">
        <w:rPr>
          <w:rFonts w:ascii="Verdana" w:hAnsi="Verdana" w:cs="Verdana"/>
          <w:b/>
          <w:color w:val="auto"/>
          <w:sz w:val="18"/>
          <w:szCs w:val="18"/>
        </w:rPr>
        <w:t xml:space="preserve">i Odsherred kommune </w:t>
      </w:r>
      <w:r w:rsidRPr="00115548">
        <w:rPr>
          <w:rFonts w:ascii="Verdana" w:hAnsi="Verdana" w:cs="Verdana"/>
          <w:color w:val="auto"/>
          <w:sz w:val="18"/>
          <w:szCs w:val="18"/>
        </w:rPr>
        <w:t xml:space="preserve">med følgende dagsorden: </w:t>
      </w:r>
    </w:p>
    <w:p w:rsidR="008B1B2E" w:rsidRPr="00115548" w:rsidRDefault="008B1B2E" w:rsidP="005D7503">
      <w:pPr>
        <w:pStyle w:val="Default"/>
        <w:rPr>
          <w:rFonts w:ascii="Verdana" w:hAnsi="Verdana" w:cs="Verdana"/>
          <w:color w:val="auto"/>
          <w:sz w:val="18"/>
          <w:szCs w:val="18"/>
        </w:rPr>
      </w:pP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1. Valg af dirigent.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2. Beretning om foreningens virksomhed.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3. Fremlæggelse af det reviderede regnskab.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4. Indkomne forslag. </w:t>
      </w:r>
    </w:p>
    <w:p w:rsidR="005D7503" w:rsidRPr="008B1B2E" w:rsidRDefault="005D7503" w:rsidP="005D7503">
      <w:pPr>
        <w:pStyle w:val="Default"/>
        <w:spacing w:after="21"/>
        <w:rPr>
          <w:rFonts w:ascii="Verdana" w:hAnsi="Verdana" w:cs="Verdana"/>
          <w:color w:val="auto"/>
          <w:sz w:val="18"/>
          <w:szCs w:val="18"/>
        </w:rPr>
      </w:pPr>
      <w:r w:rsidRPr="008B1B2E">
        <w:rPr>
          <w:rFonts w:ascii="Verdana" w:hAnsi="Verdana" w:cs="Verdana"/>
          <w:color w:val="auto"/>
          <w:sz w:val="18"/>
          <w:szCs w:val="18"/>
        </w:rPr>
        <w:t>5.</w:t>
      </w:r>
      <w:r w:rsidR="000608E2" w:rsidRPr="008B1B2E">
        <w:rPr>
          <w:rFonts w:ascii="Verdana" w:hAnsi="Verdana" w:cs="Verdana"/>
          <w:color w:val="auto"/>
          <w:sz w:val="18"/>
          <w:szCs w:val="18"/>
        </w:rPr>
        <w:t xml:space="preserve"> Fastsættelse af budgetter for igangværende og følgende regnskabsår, gebyrer m.m., honorarer og kontingent for det kommende regnskabsår.</w:t>
      </w:r>
      <w:r w:rsidRPr="008B1B2E">
        <w:rPr>
          <w:rFonts w:ascii="Verdana" w:hAnsi="Verdana" w:cs="Verdana"/>
          <w:color w:val="auto"/>
          <w:sz w:val="18"/>
          <w:szCs w:val="18"/>
        </w:rPr>
        <w:t xml:space="preserve"> </w:t>
      </w:r>
    </w:p>
    <w:p w:rsidR="005D7503" w:rsidRPr="00115548" w:rsidRDefault="005D7503" w:rsidP="005D7503">
      <w:pPr>
        <w:pStyle w:val="Default"/>
        <w:spacing w:after="21"/>
        <w:rPr>
          <w:rFonts w:ascii="Verdana" w:hAnsi="Verdana" w:cs="Verdana"/>
          <w:color w:val="auto"/>
          <w:sz w:val="18"/>
          <w:szCs w:val="18"/>
        </w:rPr>
      </w:pPr>
      <w:r w:rsidRPr="00115548">
        <w:rPr>
          <w:rFonts w:ascii="Verdana" w:hAnsi="Verdana" w:cs="Verdana"/>
          <w:color w:val="auto"/>
          <w:sz w:val="18"/>
          <w:szCs w:val="18"/>
        </w:rPr>
        <w:t xml:space="preserve">6. Valg af bestyrelse, revisor, bestyrelses- og revisorsuppleant. </w:t>
      </w: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7. Eventuelt. </w:t>
      </w:r>
    </w:p>
    <w:p w:rsidR="005D7503" w:rsidRPr="00115548" w:rsidRDefault="005D7503" w:rsidP="005D7503">
      <w:pPr>
        <w:pStyle w:val="Default"/>
        <w:rPr>
          <w:rFonts w:ascii="Verdana" w:hAnsi="Verdana" w:cs="Verdana"/>
          <w:color w:val="auto"/>
          <w:sz w:val="18"/>
          <w:szCs w:val="18"/>
        </w:rPr>
      </w:pPr>
    </w:p>
    <w:p w:rsidR="008B1B2E"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Medlemmer, der ønsker forslag behandlet på generalforsamlingen, skal fremsende disse til formanden senest 1. juli. Forslagene udsendes sammen med indkaldelse til medlemmerne</w:t>
      </w:r>
      <w:r w:rsidR="008B1B2E">
        <w:rPr>
          <w:rFonts w:ascii="Verdana" w:hAnsi="Verdana" w:cs="Verdana"/>
          <w:color w:val="auto"/>
          <w:sz w:val="18"/>
          <w:szCs w:val="18"/>
        </w:rPr>
        <w:t>.</w:t>
      </w:r>
    </w:p>
    <w:p w:rsidR="008B1B2E" w:rsidRDefault="008B1B2E" w:rsidP="005D7503">
      <w:pPr>
        <w:pStyle w:val="Default"/>
        <w:rPr>
          <w:rFonts w:ascii="Verdana" w:hAnsi="Verdana" w:cs="Verdana"/>
          <w:color w:val="auto"/>
          <w:sz w:val="18"/>
          <w:szCs w:val="18"/>
        </w:rPr>
      </w:pPr>
    </w:p>
    <w:p w:rsidR="005D7503" w:rsidRP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Ekstraordinær generalforsamling kan indkaldes så ofte bestyrelsen finder det fornødent, eller når 1/3 af foreningens medlemmer skriftligt fremsætter anmodning derom med angivelse af, hvad der ønskes behandlet. </w:t>
      </w:r>
    </w:p>
    <w:p w:rsidR="005D7503"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lastRenderedPageBreak/>
        <w:t xml:space="preserve">Når begæring er indgivet, skal generalforsamling afholdes senest 4 uger fra begæringens fremkomst til formanden. Ved indvarsling meddeles dagsordenen. </w:t>
      </w:r>
    </w:p>
    <w:p w:rsidR="008B1B2E" w:rsidRPr="00115548" w:rsidRDefault="008B1B2E" w:rsidP="005D7503">
      <w:pPr>
        <w:pStyle w:val="Default"/>
        <w:rPr>
          <w:rFonts w:ascii="Verdana" w:hAnsi="Verdana" w:cs="Verdana"/>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10. </w:t>
      </w:r>
    </w:p>
    <w:p w:rsidR="008B1B2E" w:rsidRDefault="008B1B2E" w:rsidP="005D7503">
      <w:pPr>
        <w:pStyle w:val="Default"/>
        <w:rPr>
          <w:rFonts w:ascii="Verdana" w:hAnsi="Verdana" w:cs="Verdana"/>
          <w:color w:val="auto"/>
          <w:sz w:val="18"/>
          <w:szCs w:val="18"/>
        </w:rPr>
      </w:pPr>
    </w:p>
    <w:p w:rsidR="005D7503" w:rsidRPr="002F6D29" w:rsidRDefault="005D7503" w:rsidP="005D7503">
      <w:pPr>
        <w:pStyle w:val="Default"/>
        <w:rPr>
          <w:rFonts w:ascii="Verdana" w:hAnsi="Verdana" w:cs="Verdana"/>
          <w:color w:val="auto"/>
          <w:sz w:val="18"/>
          <w:szCs w:val="18"/>
        </w:rPr>
      </w:pPr>
      <w:r w:rsidRPr="002F6D29">
        <w:rPr>
          <w:rFonts w:ascii="Verdana" w:hAnsi="Verdana" w:cs="Verdana"/>
          <w:color w:val="auto"/>
          <w:sz w:val="18"/>
          <w:szCs w:val="18"/>
        </w:rPr>
        <w:t>Medlemmerne er forpligtede til at overholde foreningens ordensreglement, som skal være i overensstemmelse med lovgivningen</w:t>
      </w:r>
      <w:r w:rsidR="000608E2" w:rsidRPr="002F6D29">
        <w:rPr>
          <w:rFonts w:ascii="Verdana" w:hAnsi="Verdana" w:cs="Verdana"/>
          <w:color w:val="auto"/>
          <w:sz w:val="18"/>
          <w:szCs w:val="18"/>
        </w:rPr>
        <w:t>, udstykningsdeklarationen af 24. juli 1969</w:t>
      </w:r>
      <w:r w:rsidRPr="002F6D29">
        <w:rPr>
          <w:rFonts w:ascii="Verdana" w:hAnsi="Verdana" w:cs="Verdana"/>
          <w:color w:val="auto"/>
          <w:sz w:val="18"/>
          <w:szCs w:val="18"/>
        </w:rPr>
        <w:t xml:space="preserve"> og almindelig retspraksis. Æ</w:t>
      </w:r>
      <w:r w:rsidR="006305F4" w:rsidRPr="002F6D29">
        <w:rPr>
          <w:rFonts w:ascii="Verdana" w:hAnsi="Verdana" w:cs="Verdana"/>
          <w:color w:val="auto"/>
          <w:sz w:val="18"/>
          <w:szCs w:val="18"/>
        </w:rPr>
        <w:t>ndringsforslag til ordensvedtæg</w:t>
      </w:r>
      <w:r w:rsidRPr="002F6D29">
        <w:rPr>
          <w:rFonts w:ascii="Verdana" w:hAnsi="Verdana" w:cs="Verdana"/>
          <w:color w:val="auto"/>
          <w:sz w:val="18"/>
          <w:szCs w:val="18"/>
        </w:rPr>
        <w:t>terne behandles af generalforsamlingen efter samme regler som for</w:t>
      </w:r>
      <w:r w:rsidR="002F6D29" w:rsidRPr="002F6D29">
        <w:rPr>
          <w:rFonts w:ascii="Verdana" w:hAnsi="Verdana" w:cs="Verdana"/>
          <w:color w:val="auto"/>
          <w:sz w:val="18"/>
          <w:szCs w:val="18"/>
        </w:rPr>
        <w:t xml:space="preserve"> vedtægtsændringer</w:t>
      </w:r>
      <w:r w:rsidRPr="002F6D29">
        <w:rPr>
          <w:rFonts w:ascii="Verdana" w:hAnsi="Verdana" w:cs="Verdana"/>
          <w:color w:val="auto"/>
          <w:sz w:val="18"/>
          <w:szCs w:val="18"/>
        </w:rPr>
        <w:t xml:space="preserve">. </w:t>
      </w:r>
    </w:p>
    <w:p w:rsidR="002F6D29" w:rsidRPr="00115548" w:rsidRDefault="002F6D29" w:rsidP="005D7503">
      <w:pPr>
        <w:pStyle w:val="Default"/>
        <w:rPr>
          <w:rFonts w:ascii="Verdana" w:hAnsi="Verdana" w:cs="Verdana"/>
          <w:color w:val="auto"/>
          <w:sz w:val="18"/>
          <w:szCs w:val="18"/>
        </w:rPr>
      </w:pPr>
    </w:p>
    <w:p w:rsidR="005D7503" w:rsidRDefault="005D7503" w:rsidP="00115548">
      <w:pPr>
        <w:pStyle w:val="Default"/>
        <w:ind w:firstLine="1304"/>
        <w:rPr>
          <w:rFonts w:ascii="Verdana" w:hAnsi="Verdana" w:cs="Verdana"/>
          <w:color w:val="auto"/>
          <w:sz w:val="20"/>
          <w:szCs w:val="20"/>
        </w:rPr>
      </w:pPr>
      <w:r>
        <w:rPr>
          <w:rFonts w:ascii="Verdana" w:hAnsi="Verdana" w:cs="Verdana"/>
          <w:b/>
          <w:bCs/>
          <w:color w:val="auto"/>
          <w:sz w:val="20"/>
          <w:szCs w:val="20"/>
        </w:rPr>
        <w:t xml:space="preserve">§ 11. </w:t>
      </w:r>
    </w:p>
    <w:p w:rsidR="002F6D29" w:rsidRDefault="002F6D29" w:rsidP="005D7503">
      <w:pPr>
        <w:pStyle w:val="Default"/>
        <w:rPr>
          <w:rFonts w:ascii="Verdana" w:hAnsi="Verdana" w:cs="Verdana"/>
          <w:color w:val="auto"/>
          <w:sz w:val="18"/>
          <w:szCs w:val="18"/>
        </w:rPr>
      </w:pPr>
    </w:p>
    <w:p w:rsidR="00115548" w:rsidRDefault="005D7503" w:rsidP="005D7503">
      <w:pPr>
        <w:pStyle w:val="Default"/>
        <w:rPr>
          <w:rFonts w:ascii="Verdana" w:hAnsi="Verdana" w:cs="Verdana"/>
          <w:color w:val="auto"/>
          <w:sz w:val="18"/>
          <w:szCs w:val="18"/>
        </w:rPr>
      </w:pPr>
      <w:r w:rsidRPr="00115548">
        <w:rPr>
          <w:rFonts w:ascii="Verdana" w:hAnsi="Verdana" w:cs="Verdana"/>
          <w:color w:val="auto"/>
          <w:sz w:val="18"/>
          <w:szCs w:val="18"/>
        </w:rPr>
        <w:t xml:space="preserve">Odsherred kommune har ret til at være repræsenteret på grundejerforeningens generalforsamlinger. </w:t>
      </w:r>
    </w:p>
    <w:p w:rsidR="00AB0E82" w:rsidRDefault="00AB0E82" w:rsidP="005D7503">
      <w:pPr>
        <w:pStyle w:val="Default"/>
        <w:rPr>
          <w:rFonts w:ascii="Verdana" w:hAnsi="Verdana" w:cs="Verdana"/>
          <w:color w:val="auto"/>
          <w:sz w:val="18"/>
          <w:szCs w:val="18"/>
        </w:rPr>
      </w:pPr>
    </w:p>
    <w:p w:rsidR="00AB0E82" w:rsidRDefault="00AB0E82" w:rsidP="005D7503">
      <w:pPr>
        <w:pStyle w:val="Default"/>
        <w:rPr>
          <w:rFonts w:ascii="Verdana" w:hAnsi="Verdana" w:cs="Verdana"/>
          <w:color w:val="auto"/>
          <w:sz w:val="18"/>
          <w:szCs w:val="18"/>
        </w:rPr>
      </w:pPr>
    </w:p>
    <w:p w:rsidR="002F6D29" w:rsidRDefault="002F6D29" w:rsidP="005D7503">
      <w:pPr>
        <w:pStyle w:val="Default"/>
        <w:rPr>
          <w:rFonts w:ascii="Verdana" w:hAnsi="Verdana" w:cs="Verdana"/>
          <w:color w:val="auto"/>
          <w:sz w:val="18"/>
          <w:szCs w:val="18"/>
        </w:rPr>
      </w:pPr>
    </w:p>
    <w:p w:rsidR="002F6D29" w:rsidRDefault="002F6D29" w:rsidP="005D7503">
      <w:pPr>
        <w:pStyle w:val="Default"/>
        <w:rPr>
          <w:rFonts w:ascii="Verdana" w:hAnsi="Verdana" w:cs="Verdana"/>
          <w:color w:val="auto"/>
          <w:sz w:val="18"/>
          <w:szCs w:val="18"/>
        </w:rPr>
      </w:pPr>
    </w:p>
    <w:p w:rsidR="002F6D29" w:rsidRDefault="002F6D29" w:rsidP="005D7503">
      <w:pPr>
        <w:pStyle w:val="Default"/>
        <w:rPr>
          <w:rFonts w:ascii="Verdana" w:hAnsi="Verdana" w:cs="Verdana"/>
          <w:color w:val="auto"/>
          <w:sz w:val="18"/>
          <w:szCs w:val="18"/>
        </w:rPr>
      </w:pPr>
      <w:r>
        <w:rPr>
          <w:rFonts w:ascii="Verdana" w:hAnsi="Verdana" w:cs="Verdana"/>
          <w:color w:val="auto"/>
          <w:sz w:val="18"/>
          <w:szCs w:val="18"/>
        </w:rPr>
        <w:t xml:space="preserve">Ændringer vedtaget d. </w:t>
      </w:r>
      <w:proofErr w:type="gramStart"/>
      <w:r>
        <w:rPr>
          <w:rFonts w:ascii="Verdana" w:hAnsi="Verdana" w:cs="Verdana"/>
          <w:color w:val="auto"/>
          <w:sz w:val="18"/>
          <w:szCs w:val="18"/>
        </w:rPr>
        <w:t>220918</w:t>
      </w:r>
      <w:proofErr w:type="gramEnd"/>
    </w:p>
    <w:p w:rsidR="002F6D29" w:rsidRDefault="002F6D29" w:rsidP="005D7503">
      <w:pPr>
        <w:pStyle w:val="Default"/>
        <w:rPr>
          <w:rFonts w:ascii="Verdana" w:hAnsi="Verdana" w:cs="Verdana"/>
          <w:color w:val="auto"/>
          <w:sz w:val="18"/>
          <w:szCs w:val="18"/>
        </w:rPr>
      </w:pPr>
    </w:p>
    <w:p w:rsidR="00AB0E82" w:rsidRDefault="00AB0E82" w:rsidP="005D7503">
      <w:pPr>
        <w:pStyle w:val="Default"/>
        <w:rPr>
          <w:rFonts w:ascii="Verdana" w:hAnsi="Verdana" w:cs="Verdana"/>
          <w:color w:val="auto"/>
          <w:sz w:val="18"/>
          <w:szCs w:val="18"/>
        </w:rPr>
      </w:pPr>
    </w:p>
    <w:p w:rsidR="00AB0E82" w:rsidRDefault="00AB0E82" w:rsidP="005D7503">
      <w:pPr>
        <w:pStyle w:val="Default"/>
        <w:rPr>
          <w:rFonts w:ascii="Verdana" w:hAnsi="Verdana" w:cs="Verdana"/>
          <w:color w:val="auto"/>
          <w:sz w:val="18"/>
          <w:szCs w:val="18"/>
        </w:rPr>
      </w:pPr>
      <w:r>
        <w:rPr>
          <w:rFonts w:ascii="Verdana" w:hAnsi="Verdana" w:cs="Verdana"/>
          <w:color w:val="auto"/>
          <w:sz w:val="18"/>
          <w:szCs w:val="18"/>
        </w:rPr>
        <w:t>________________</w:t>
      </w:r>
      <w:proofErr w:type="gramStart"/>
      <w:r>
        <w:rPr>
          <w:rFonts w:ascii="Verdana" w:hAnsi="Verdana" w:cs="Verdana"/>
          <w:color w:val="auto"/>
          <w:sz w:val="18"/>
          <w:szCs w:val="18"/>
        </w:rPr>
        <w:t xml:space="preserve">_ </w:t>
      </w:r>
      <w:r w:rsidR="002F6D29">
        <w:rPr>
          <w:rFonts w:ascii="Verdana" w:hAnsi="Verdana" w:cs="Verdana"/>
          <w:color w:val="auto"/>
          <w:sz w:val="18"/>
          <w:szCs w:val="18"/>
        </w:rPr>
        <w:t xml:space="preserve">   </w:t>
      </w:r>
      <w:r>
        <w:rPr>
          <w:rFonts w:ascii="Verdana" w:hAnsi="Verdana" w:cs="Verdana"/>
          <w:color w:val="auto"/>
          <w:sz w:val="18"/>
          <w:szCs w:val="18"/>
        </w:rPr>
        <w:t xml:space="preserve">    _</w:t>
      </w:r>
      <w:proofErr w:type="gramEnd"/>
      <w:r>
        <w:rPr>
          <w:rFonts w:ascii="Verdana" w:hAnsi="Verdana" w:cs="Verdana"/>
          <w:color w:val="auto"/>
          <w:sz w:val="18"/>
          <w:szCs w:val="18"/>
        </w:rPr>
        <w:t>_____</w:t>
      </w:r>
      <w:r w:rsidR="002F6D29">
        <w:rPr>
          <w:rFonts w:ascii="Verdana" w:hAnsi="Verdana" w:cs="Verdana"/>
          <w:color w:val="auto"/>
          <w:sz w:val="18"/>
          <w:szCs w:val="18"/>
        </w:rPr>
        <w:t xml:space="preserve">___________   </w:t>
      </w:r>
    </w:p>
    <w:p w:rsidR="00AB0E82" w:rsidRDefault="00AB0E82" w:rsidP="005D7503">
      <w:pPr>
        <w:pStyle w:val="Default"/>
        <w:rPr>
          <w:rFonts w:ascii="Verdana" w:hAnsi="Verdana" w:cs="Verdana"/>
          <w:color w:val="auto"/>
          <w:sz w:val="18"/>
          <w:szCs w:val="18"/>
        </w:rPr>
      </w:pPr>
    </w:p>
    <w:p w:rsidR="002F6D29" w:rsidRDefault="002F6D29" w:rsidP="005D7503">
      <w:pPr>
        <w:pStyle w:val="Default"/>
        <w:rPr>
          <w:rFonts w:ascii="Verdana" w:hAnsi="Verdana" w:cs="Verdana"/>
          <w:color w:val="auto"/>
          <w:sz w:val="18"/>
          <w:szCs w:val="18"/>
        </w:rPr>
      </w:pPr>
      <w:r>
        <w:rPr>
          <w:rFonts w:ascii="Verdana" w:hAnsi="Verdana" w:cs="Verdana"/>
          <w:color w:val="auto"/>
          <w:sz w:val="18"/>
          <w:szCs w:val="18"/>
        </w:rPr>
        <w:t>Dirigent</w:t>
      </w:r>
      <w:r>
        <w:rPr>
          <w:rFonts w:ascii="Verdana" w:hAnsi="Verdana" w:cs="Verdana"/>
          <w:color w:val="auto"/>
          <w:sz w:val="18"/>
          <w:szCs w:val="18"/>
        </w:rPr>
        <w:tab/>
        <w:t xml:space="preserve">                   Referent</w:t>
      </w:r>
    </w:p>
    <w:p w:rsidR="002F6D29" w:rsidRPr="00115548" w:rsidRDefault="002F6D29" w:rsidP="005D7503">
      <w:pPr>
        <w:pStyle w:val="Default"/>
        <w:rPr>
          <w:rFonts w:ascii="Verdana" w:hAnsi="Verdana" w:cs="Verdana"/>
          <w:color w:val="auto"/>
          <w:sz w:val="18"/>
          <w:szCs w:val="18"/>
        </w:rPr>
      </w:pPr>
      <w:r>
        <w:rPr>
          <w:rFonts w:ascii="Verdana" w:hAnsi="Verdana" w:cs="Verdana"/>
          <w:color w:val="auto"/>
          <w:sz w:val="18"/>
          <w:szCs w:val="18"/>
        </w:rPr>
        <w:t xml:space="preserve">Jan </w:t>
      </w:r>
      <w:proofErr w:type="spellStart"/>
      <w:r>
        <w:rPr>
          <w:rFonts w:ascii="Verdana" w:hAnsi="Verdana" w:cs="Verdana"/>
          <w:color w:val="auto"/>
          <w:sz w:val="18"/>
          <w:szCs w:val="18"/>
        </w:rPr>
        <w:t>Hetland</w:t>
      </w:r>
      <w:proofErr w:type="spellEnd"/>
      <w:r>
        <w:rPr>
          <w:rFonts w:ascii="Verdana" w:hAnsi="Verdana" w:cs="Verdana"/>
          <w:color w:val="auto"/>
          <w:sz w:val="18"/>
          <w:szCs w:val="18"/>
        </w:rPr>
        <w:tab/>
        <w:t xml:space="preserve">                   Per F. Jensen</w:t>
      </w:r>
    </w:p>
    <w:sectPr w:rsidR="002F6D29" w:rsidRPr="00115548" w:rsidSect="00C342C8">
      <w:headerReference w:type="default" r:id="rId8"/>
      <w:pgSz w:w="11906" w:h="16838" w:code="9"/>
      <w:pgMar w:top="851" w:right="851" w:bottom="794" w:left="1021" w:header="340"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6E" w:rsidRDefault="00D8706E" w:rsidP="00FE7CB4">
      <w:pPr>
        <w:spacing w:after="0" w:line="240" w:lineRule="auto"/>
      </w:pPr>
      <w:r>
        <w:separator/>
      </w:r>
    </w:p>
  </w:endnote>
  <w:endnote w:type="continuationSeparator" w:id="0">
    <w:p w:rsidR="00D8706E" w:rsidRDefault="00D8706E" w:rsidP="00FE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6E" w:rsidRDefault="00D8706E" w:rsidP="00FE7CB4">
      <w:pPr>
        <w:spacing w:after="0" w:line="240" w:lineRule="auto"/>
      </w:pPr>
      <w:r>
        <w:separator/>
      </w:r>
    </w:p>
  </w:footnote>
  <w:footnote w:type="continuationSeparator" w:id="0">
    <w:p w:rsidR="00D8706E" w:rsidRDefault="00D8706E" w:rsidP="00FE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257423"/>
      <w:docPartObj>
        <w:docPartGallery w:val="Page Numbers (Top of Page)"/>
        <w:docPartUnique/>
      </w:docPartObj>
    </w:sdtPr>
    <w:sdtEndPr>
      <w:rPr>
        <w:noProof/>
      </w:rPr>
    </w:sdtEndPr>
    <w:sdtContent>
      <w:p w:rsidR="00840C58" w:rsidRDefault="00240E69">
        <w:pPr>
          <w:pStyle w:val="Sidehoved"/>
          <w:jc w:val="center"/>
        </w:pPr>
        <w:fldSimple w:instr=" PAGE   \* MERGEFORMAT ">
          <w:r w:rsidR="007123A9">
            <w:rPr>
              <w:noProof/>
            </w:rPr>
            <w:t>1</w:t>
          </w:r>
        </w:fldSimple>
      </w:p>
    </w:sdtContent>
  </w:sdt>
  <w:p w:rsidR="00840C58" w:rsidRDefault="00840C58">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footnotePr>
    <w:footnote w:id="-1"/>
    <w:footnote w:id="0"/>
  </w:footnotePr>
  <w:endnotePr>
    <w:endnote w:id="-1"/>
    <w:endnote w:id="0"/>
  </w:endnotePr>
  <w:compat/>
  <w:rsids>
    <w:rsidRoot w:val="005D7503"/>
    <w:rsid w:val="00020662"/>
    <w:rsid w:val="000608E2"/>
    <w:rsid w:val="00115548"/>
    <w:rsid w:val="00197313"/>
    <w:rsid w:val="00202289"/>
    <w:rsid w:val="0024020A"/>
    <w:rsid w:val="00240E69"/>
    <w:rsid w:val="00295BDD"/>
    <w:rsid w:val="002D1AAF"/>
    <w:rsid w:val="002F6D29"/>
    <w:rsid w:val="003072D4"/>
    <w:rsid w:val="003A6F49"/>
    <w:rsid w:val="004531A2"/>
    <w:rsid w:val="004A6879"/>
    <w:rsid w:val="00517D7C"/>
    <w:rsid w:val="0052501B"/>
    <w:rsid w:val="00586EB1"/>
    <w:rsid w:val="005D7503"/>
    <w:rsid w:val="006305F4"/>
    <w:rsid w:val="007059FF"/>
    <w:rsid w:val="007123A9"/>
    <w:rsid w:val="0071473B"/>
    <w:rsid w:val="007440A4"/>
    <w:rsid w:val="0075317A"/>
    <w:rsid w:val="007861E7"/>
    <w:rsid w:val="00801F35"/>
    <w:rsid w:val="00840C58"/>
    <w:rsid w:val="00895D16"/>
    <w:rsid w:val="008B1B2E"/>
    <w:rsid w:val="008D5020"/>
    <w:rsid w:val="009421CC"/>
    <w:rsid w:val="0096761F"/>
    <w:rsid w:val="00987339"/>
    <w:rsid w:val="009A06EA"/>
    <w:rsid w:val="009C7D0B"/>
    <w:rsid w:val="009F3F26"/>
    <w:rsid w:val="00A10845"/>
    <w:rsid w:val="00A25320"/>
    <w:rsid w:val="00A34651"/>
    <w:rsid w:val="00AB0E82"/>
    <w:rsid w:val="00C22431"/>
    <w:rsid w:val="00C342C8"/>
    <w:rsid w:val="00C51EE9"/>
    <w:rsid w:val="00CC6C95"/>
    <w:rsid w:val="00D8706E"/>
    <w:rsid w:val="00DB7018"/>
    <w:rsid w:val="00DC2F30"/>
    <w:rsid w:val="00E17B94"/>
    <w:rsid w:val="00E42101"/>
    <w:rsid w:val="00F63379"/>
    <w:rsid w:val="00F73C15"/>
    <w:rsid w:val="00FB3ED6"/>
    <w:rsid w:val="00FE7C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D7503"/>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FE7C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7CB4"/>
  </w:style>
  <w:style w:type="paragraph" w:styleId="Sidefod">
    <w:name w:val="footer"/>
    <w:basedOn w:val="Normal"/>
    <w:link w:val="SidefodTegn"/>
    <w:uiPriority w:val="99"/>
    <w:unhideWhenUsed/>
    <w:rsid w:val="00FE7C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7CB4"/>
  </w:style>
  <w:style w:type="paragraph" w:styleId="Ingenafstand">
    <w:name w:val="No Spacing"/>
    <w:uiPriority w:val="1"/>
    <w:qFormat/>
    <w:rsid w:val="00C22431"/>
    <w:pPr>
      <w:spacing w:after="0" w:line="240" w:lineRule="auto"/>
    </w:pPr>
  </w:style>
  <w:style w:type="table" w:styleId="Tabel-Gitter">
    <w:name w:val="Table Grid"/>
    <w:basedOn w:val="Tabel-Normal"/>
    <w:uiPriority w:val="59"/>
    <w:rsid w:val="00AB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147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ejvang-klint.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762A-1012-4363-B308-AF81DFB5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1101</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Torben Mariager</cp:lastModifiedBy>
  <cp:revision>4</cp:revision>
  <dcterms:created xsi:type="dcterms:W3CDTF">2018-08-15T10:32:00Z</dcterms:created>
  <dcterms:modified xsi:type="dcterms:W3CDTF">2018-11-13T18:13:00Z</dcterms:modified>
</cp:coreProperties>
</file>